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461417</wp:posOffset>
            </wp:positionH>
            <wp:positionV relativeFrom="paragraph">
              <wp:posOffset>-303519</wp:posOffset>
            </wp:positionV>
            <wp:extent cx="1599157" cy="159915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157" cy="1599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353AD"/>
        </w:rPr>
        <w:t>Enzo Giuseppe Ascencio Lector</w:t>
      </w:r>
    </w:p>
    <w:p>
      <w:pPr>
        <w:spacing w:before="199"/>
        <w:ind w:left="6113" w:right="0" w:firstLine="0"/>
        <w:jc w:val="left"/>
        <w:rPr>
          <w:b/>
          <w:sz w:val="41"/>
        </w:rPr>
      </w:pPr>
      <w:r>
        <w:rPr>
          <w:b/>
          <w:color w:val="5353AD"/>
          <w:sz w:val="41"/>
        </w:rPr>
        <w:t>24 años</w:t>
      </w:r>
    </w:p>
    <w:p>
      <w:pPr>
        <w:pStyle w:val="Heading2"/>
        <w:spacing w:before="195"/>
        <w:ind w:left="4104" w:right="418" w:firstLine="465"/>
      </w:pPr>
      <w:r>
        <w:rPr>
          <w:color w:val="526FFF"/>
        </w:rPr>
        <w:t>Bachiller en Administración y Marketing </w:t>
      </w:r>
      <w:r>
        <w:rPr>
          <w:color w:val="4471C4"/>
        </w:rPr>
        <w:t>Universidad Peruana de Ciencias Aplicadas</w:t>
      </w:r>
    </w:p>
    <w:p>
      <w:pPr>
        <w:pStyle w:val="BodyText"/>
        <w:spacing w:before="10"/>
        <w:rPr>
          <w:b/>
          <w:sz w:val="29"/>
        </w:rPr>
      </w:pPr>
    </w:p>
    <w:p>
      <w:pPr>
        <w:spacing w:line="259" w:lineRule="auto" w:before="91"/>
        <w:ind w:left="100" w:right="87" w:firstLine="0"/>
        <w:jc w:val="left"/>
        <w:rPr>
          <w:sz w:val="26"/>
        </w:rPr>
      </w:pPr>
      <w:r>
        <w:rPr/>
        <w:pict>
          <v:line style="position:absolute;mso-position-horizontal-relative:page;mso-position-vertical-relative:paragraph;z-index:-15805952" from="24.35pt,99.353836pt" to="568.550pt,99.353836pt" stroked="true" strokeweight="6pt" strokecolor="#000000">
            <v:stroke dashstyle="solid"/>
            <w10:wrap type="none"/>
          </v:line>
        </w:pict>
      </w:r>
      <w:r>
        <w:rPr>
          <w:sz w:val="26"/>
        </w:rPr>
        <w:t>Soy una profesional experiencia variada, Me gusta aprender cosas nuevas, también me agrada optimizar las áreas en las que asumo el cargo. A lo largo de mi vida universitaria las características más destacables son mi versatilidad y resiliencia debido a mi facilidad de aprendizaje, además, mi experiencia laboral me ha hecho de mí una persona estoica y ecléctica.</w:t>
      </w: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3"/>
        </w:rPr>
      </w:pPr>
    </w:p>
    <w:p>
      <w:pPr>
        <w:pStyle w:val="Heading3"/>
        <w:spacing w:before="0"/>
        <w:ind w:left="3713"/>
      </w:pPr>
      <w:r>
        <w:rPr/>
        <w:drawing>
          <wp:anchor distT="0" distB="0" distL="0" distR="0" allowOverlap="1" layoutInCell="1" locked="0" behindDoc="1" simplePos="0" relativeHeight="487510016">
            <wp:simplePos x="0" y="0"/>
            <wp:positionH relativeFrom="page">
              <wp:posOffset>4117247</wp:posOffset>
            </wp:positionH>
            <wp:positionV relativeFrom="paragraph">
              <wp:posOffset>380221</wp:posOffset>
            </wp:positionV>
            <wp:extent cx="586574" cy="481636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574" cy="481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353AD"/>
        </w:rPr>
        <w:t>INFORMACIÓN DE CONTACTO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0"/>
        <w:rPr>
          <w:b/>
          <w:sz w:val="33"/>
        </w:rPr>
      </w:pPr>
    </w:p>
    <w:p>
      <w:pPr>
        <w:spacing w:line="244" w:lineRule="auto" w:before="0"/>
        <w:ind w:left="5225" w:right="2328" w:hanging="4842"/>
        <w:jc w:val="left"/>
        <w:rPr>
          <w:rFonts w:ascii="Calibri" w:hAnsi="Calibri"/>
          <w:sz w:val="18"/>
        </w:rPr>
      </w:pPr>
      <w:r>
        <w:rPr/>
        <w:pict>
          <v:line style="position:absolute;mso-position-horizontal-relative:page;mso-position-vertical-relative:paragraph;z-index:15730176" from="24.15pt,61.190449pt" to="568.35pt,61.190449pt" stroked="true" strokeweight="6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5757903</wp:posOffset>
            </wp:positionH>
            <wp:positionV relativeFrom="paragraph">
              <wp:posOffset>-37967</wp:posOffset>
            </wp:positionV>
            <wp:extent cx="998768" cy="436879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768" cy="436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690940" cy="386967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940" cy="386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position w:val="-2"/>
          <w:sz w:val="20"/>
        </w:rPr>
        <w:t>                     </w:t>
      </w:r>
      <w:r>
        <w:rPr>
          <w:rFonts w:ascii="Times New Roman" w:hAnsi="Times New Roman"/>
          <w:spacing w:val="19"/>
          <w:position w:val="-2"/>
          <w:sz w:val="20"/>
        </w:rPr>
        <w:t> </w:t>
      </w:r>
      <w:r>
        <w:rPr>
          <w:rFonts w:ascii="Times New Roman" w:hAnsi="Times New Roman"/>
          <w:spacing w:val="19"/>
          <w:position w:val="-2"/>
          <w:sz w:val="20"/>
        </w:rPr>
        <w:drawing>
          <wp:inline distT="0" distB="0" distL="0" distR="0">
            <wp:extent cx="1329684" cy="445085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684" cy="44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9"/>
          <w:position w:val="-2"/>
          <w:sz w:val="20"/>
        </w:rPr>
      </w:r>
      <w:r>
        <w:rPr>
          <w:rFonts w:ascii="Times New Roman" w:hAnsi="Times New Roman"/>
          <w:spacing w:val="19"/>
          <w:sz w:val="20"/>
        </w:rPr>
        <w:t>      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Calibri" w:hAnsi="Calibri"/>
          <w:sz w:val="18"/>
        </w:rPr>
        <w:t>“Disponibilidad para cambiar mi residencia cerca de mi</w:t>
      </w:r>
      <w:r>
        <w:rPr>
          <w:rFonts w:ascii="Calibri" w:hAnsi="Calibri"/>
          <w:spacing w:val="-8"/>
          <w:sz w:val="18"/>
        </w:rPr>
        <w:t> </w:t>
      </w:r>
      <w:r>
        <w:rPr>
          <w:rFonts w:ascii="Calibri" w:hAnsi="Calibri"/>
          <w:sz w:val="18"/>
        </w:rPr>
        <w:t>trabajo”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4"/>
        <w:rPr>
          <w:rFonts w:ascii="Calibri"/>
          <w:sz w:val="17"/>
        </w:rPr>
      </w:pPr>
    </w:p>
    <w:p>
      <w:pPr>
        <w:pStyle w:val="Heading3"/>
      </w:pPr>
      <w:r>
        <w:rPr>
          <w:color w:val="5353AD"/>
        </w:rPr>
        <w:t>EXPERIENCIA LABORAL</w:t>
      </w:r>
    </w:p>
    <w:p>
      <w:pPr>
        <w:spacing w:line="374" w:lineRule="auto" w:before="183"/>
        <w:ind w:left="887" w:right="4668" w:firstLine="0"/>
        <w:jc w:val="left"/>
        <w:rPr>
          <w:b/>
          <w:sz w:val="22"/>
        </w:rPr>
      </w:pPr>
      <w:r>
        <w:rPr>
          <w:b/>
          <w:color w:val="526FFF"/>
          <w:sz w:val="29"/>
        </w:rPr>
        <w:t>Trabajo 1: </w:t>
      </w:r>
      <w:r>
        <w:rPr>
          <w:b/>
          <w:sz w:val="29"/>
        </w:rPr>
        <w:t>Clínica Ricardo Palma (enero 2017 - Abril 2017) – </w:t>
      </w:r>
      <w:r>
        <w:rPr>
          <w:b/>
          <w:sz w:val="22"/>
        </w:rPr>
        <w:t>Ad Honorem</w:t>
      </w:r>
    </w:p>
    <w:p>
      <w:pPr>
        <w:pStyle w:val="Heading5"/>
        <w:numPr>
          <w:ilvl w:val="0"/>
          <w:numId w:val="1"/>
        </w:numPr>
        <w:tabs>
          <w:tab w:pos="1749" w:val="left" w:leader="none"/>
          <w:tab w:pos="1750" w:val="left" w:leader="none"/>
        </w:tabs>
        <w:spacing w:line="240" w:lineRule="auto" w:before="1" w:after="0"/>
        <w:ind w:left="1749" w:right="0" w:hanging="361"/>
        <w:jc w:val="left"/>
      </w:pPr>
      <w:r>
        <w:rPr/>
        <w:t>Practicante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>
          <w:spacing w:val="-7"/>
        </w:rPr>
        <w:t>el</w:t>
      </w:r>
      <w:r>
        <w:rPr>
          <w:spacing w:val="-20"/>
        </w:rPr>
        <w:t> </w:t>
      </w:r>
      <w:r>
        <w:rPr>
          <w:spacing w:val="-8"/>
        </w:rPr>
        <w:t>área</w:t>
      </w:r>
      <w:r>
        <w:rPr>
          <w:spacing w:val="-21"/>
        </w:rPr>
        <w:t> </w:t>
      </w:r>
      <w:r>
        <w:rPr/>
        <w:t>Gestión</w:t>
      </w:r>
      <w:r>
        <w:rPr>
          <w:spacing w:val="-12"/>
        </w:rPr>
        <w:t> </w:t>
      </w:r>
      <w:r>
        <w:rPr/>
        <w:t>Comercial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Marketing</w:t>
      </w:r>
    </w:p>
    <w:p>
      <w:pPr>
        <w:pStyle w:val="ListParagraph"/>
        <w:numPr>
          <w:ilvl w:val="1"/>
          <w:numId w:val="1"/>
        </w:numPr>
        <w:tabs>
          <w:tab w:pos="2469" w:val="left" w:leader="none"/>
          <w:tab w:pos="2470" w:val="left" w:leader="none"/>
        </w:tabs>
        <w:spacing w:line="240" w:lineRule="auto" w:before="38" w:after="0"/>
        <w:ind w:left="2469" w:right="0" w:hanging="361"/>
        <w:jc w:val="left"/>
        <w:rPr>
          <w:sz w:val="22"/>
        </w:rPr>
      </w:pPr>
      <w:r>
        <w:rPr>
          <w:sz w:val="22"/>
        </w:rPr>
        <w:t>Registro de</w:t>
      </w:r>
      <w:r>
        <w:rPr>
          <w:spacing w:val="-3"/>
          <w:sz w:val="22"/>
        </w:rPr>
        <w:t> </w:t>
      </w:r>
      <w:r>
        <w:rPr>
          <w:sz w:val="22"/>
        </w:rPr>
        <w:t>información</w:t>
      </w:r>
    </w:p>
    <w:p>
      <w:pPr>
        <w:pStyle w:val="ListParagraph"/>
        <w:numPr>
          <w:ilvl w:val="1"/>
          <w:numId w:val="1"/>
        </w:numPr>
        <w:tabs>
          <w:tab w:pos="2469" w:val="left" w:leader="none"/>
          <w:tab w:pos="2470" w:val="left" w:leader="none"/>
        </w:tabs>
        <w:spacing w:line="240" w:lineRule="auto" w:before="23" w:after="0"/>
        <w:ind w:left="2469" w:right="0" w:hanging="361"/>
        <w:jc w:val="left"/>
        <w:rPr>
          <w:sz w:val="22"/>
        </w:rPr>
      </w:pPr>
      <w:r>
        <w:rPr>
          <w:sz w:val="22"/>
        </w:rPr>
        <w:t>Asistencia en el Áreas de</w:t>
      </w:r>
      <w:r>
        <w:rPr>
          <w:spacing w:val="-4"/>
          <w:sz w:val="22"/>
        </w:rPr>
        <w:t> </w:t>
      </w:r>
      <w:r>
        <w:rPr>
          <w:sz w:val="22"/>
        </w:rPr>
        <w:t>marketing</w:t>
      </w:r>
    </w:p>
    <w:p>
      <w:pPr>
        <w:pStyle w:val="ListParagraph"/>
        <w:numPr>
          <w:ilvl w:val="1"/>
          <w:numId w:val="1"/>
        </w:numPr>
        <w:tabs>
          <w:tab w:pos="2469" w:val="left" w:leader="none"/>
          <w:tab w:pos="2470" w:val="left" w:leader="none"/>
        </w:tabs>
        <w:spacing w:line="240" w:lineRule="auto" w:before="20" w:after="0"/>
        <w:ind w:left="2469" w:right="0" w:hanging="361"/>
        <w:jc w:val="left"/>
        <w:rPr>
          <w:sz w:val="22"/>
        </w:rPr>
      </w:pPr>
      <w:r>
        <w:rPr>
          <w:sz w:val="22"/>
        </w:rPr>
        <w:t>Reposición artículos</w:t>
      </w:r>
      <w:r>
        <w:rPr>
          <w:spacing w:val="-1"/>
          <w:sz w:val="22"/>
        </w:rPr>
        <w:t> </w:t>
      </w:r>
      <w:r>
        <w:rPr>
          <w:sz w:val="22"/>
        </w:rPr>
        <w:t>informativos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3"/>
        </w:rPr>
      </w:pPr>
    </w:p>
    <w:p>
      <w:pPr>
        <w:pStyle w:val="Heading2"/>
      </w:pPr>
      <w:r>
        <w:rPr>
          <w:color w:val="526FFF"/>
        </w:rPr>
        <w:t>Trabajo 2: </w:t>
      </w:r>
      <w:r>
        <w:rPr/>
        <w:t>Calza Best</w:t>
      </w:r>
    </w:p>
    <w:p>
      <w:pPr>
        <w:spacing w:before="185"/>
        <w:ind w:left="808" w:right="0" w:firstLine="0"/>
        <w:jc w:val="left"/>
        <w:rPr>
          <w:b/>
          <w:sz w:val="22"/>
        </w:rPr>
      </w:pPr>
      <w:r>
        <w:rPr>
          <w:b/>
          <w:sz w:val="29"/>
        </w:rPr>
        <w:t>(Junio 2017 - Julio 2018) – </w:t>
      </w:r>
      <w:r>
        <w:rPr>
          <w:b/>
          <w:sz w:val="22"/>
        </w:rPr>
        <w:t>400PEN</w:t>
      </w:r>
    </w:p>
    <w:p>
      <w:pPr>
        <w:pStyle w:val="Heading5"/>
        <w:numPr>
          <w:ilvl w:val="0"/>
          <w:numId w:val="1"/>
        </w:numPr>
        <w:tabs>
          <w:tab w:pos="1749" w:val="left" w:leader="none"/>
          <w:tab w:pos="1750" w:val="left" w:leader="none"/>
        </w:tabs>
        <w:spacing w:line="240" w:lineRule="auto" w:before="188" w:after="0"/>
        <w:ind w:left="1749" w:right="0" w:hanging="361"/>
        <w:jc w:val="left"/>
      </w:pPr>
      <w:r>
        <w:rPr/>
        <w:t>Asistente administrativo Part</w:t>
      </w:r>
      <w:r>
        <w:rPr>
          <w:spacing w:val="-6"/>
        </w:rPr>
        <w:t> </w:t>
      </w:r>
      <w:r>
        <w:rPr/>
        <w:t>Time</w:t>
      </w:r>
    </w:p>
    <w:p>
      <w:pPr>
        <w:pStyle w:val="ListParagraph"/>
        <w:numPr>
          <w:ilvl w:val="1"/>
          <w:numId w:val="1"/>
        </w:numPr>
        <w:tabs>
          <w:tab w:pos="2469" w:val="left" w:leader="none"/>
          <w:tab w:pos="2470" w:val="left" w:leader="none"/>
        </w:tabs>
        <w:spacing w:line="240" w:lineRule="auto" w:before="38" w:after="0"/>
        <w:ind w:left="2469" w:right="0" w:hanging="361"/>
        <w:jc w:val="left"/>
        <w:rPr>
          <w:sz w:val="22"/>
        </w:rPr>
      </w:pPr>
      <w:r>
        <w:rPr>
          <w:sz w:val="22"/>
        </w:rPr>
        <w:t>Redacción de</w:t>
      </w:r>
      <w:r>
        <w:rPr>
          <w:spacing w:val="-1"/>
          <w:sz w:val="22"/>
        </w:rPr>
        <w:t> </w:t>
      </w:r>
      <w:r>
        <w:rPr>
          <w:sz w:val="22"/>
        </w:rPr>
        <w:t>informes</w:t>
      </w:r>
    </w:p>
    <w:p>
      <w:pPr>
        <w:pStyle w:val="ListParagraph"/>
        <w:numPr>
          <w:ilvl w:val="1"/>
          <w:numId w:val="1"/>
        </w:numPr>
        <w:tabs>
          <w:tab w:pos="2469" w:val="left" w:leader="none"/>
          <w:tab w:pos="2470" w:val="left" w:leader="none"/>
        </w:tabs>
        <w:spacing w:line="240" w:lineRule="auto" w:before="23" w:after="0"/>
        <w:ind w:left="2469" w:right="0" w:hanging="361"/>
        <w:jc w:val="left"/>
        <w:rPr>
          <w:sz w:val="22"/>
        </w:rPr>
      </w:pPr>
      <w:r>
        <w:rPr>
          <w:sz w:val="22"/>
        </w:rPr>
        <w:t>Registro de</w:t>
      </w:r>
      <w:r>
        <w:rPr>
          <w:spacing w:val="-3"/>
          <w:sz w:val="22"/>
        </w:rPr>
        <w:t> </w:t>
      </w:r>
      <w:r>
        <w:rPr>
          <w:sz w:val="22"/>
        </w:rPr>
        <w:t>información</w:t>
      </w:r>
    </w:p>
    <w:p>
      <w:pPr>
        <w:pStyle w:val="ListParagraph"/>
        <w:numPr>
          <w:ilvl w:val="1"/>
          <w:numId w:val="1"/>
        </w:numPr>
        <w:tabs>
          <w:tab w:pos="2469" w:val="left" w:leader="none"/>
          <w:tab w:pos="2470" w:val="left" w:leader="none"/>
        </w:tabs>
        <w:spacing w:line="240" w:lineRule="auto" w:before="21" w:after="0"/>
        <w:ind w:left="2469" w:right="0" w:hanging="361"/>
        <w:jc w:val="left"/>
        <w:rPr>
          <w:sz w:val="22"/>
        </w:rPr>
      </w:pPr>
      <w:r>
        <w:rPr>
          <w:sz w:val="22"/>
        </w:rPr>
        <w:t>Optimización y mejora de</w:t>
      </w:r>
      <w:r>
        <w:rPr>
          <w:spacing w:val="-5"/>
          <w:sz w:val="22"/>
        </w:rPr>
        <w:t> </w:t>
      </w:r>
      <w:r>
        <w:rPr>
          <w:sz w:val="22"/>
        </w:rPr>
        <w:t>procesos</w:t>
      </w:r>
    </w:p>
    <w:p>
      <w:pPr>
        <w:pStyle w:val="BodyText"/>
        <w:spacing w:before="1"/>
        <w:rPr>
          <w:sz w:val="26"/>
        </w:rPr>
      </w:pPr>
    </w:p>
    <w:p>
      <w:pPr>
        <w:pStyle w:val="Heading2"/>
        <w:ind w:left="887"/>
      </w:pPr>
      <w:r>
        <w:rPr>
          <w:color w:val="526FFF"/>
        </w:rPr>
        <w:t>Trabajo 3: </w:t>
      </w:r>
      <w:r>
        <w:rPr/>
        <w:t>J&amp;B transfer</w:t>
      </w:r>
    </w:p>
    <w:p>
      <w:pPr>
        <w:spacing w:before="187"/>
        <w:ind w:left="887" w:right="0" w:firstLine="0"/>
        <w:jc w:val="left"/>
        <w:rPr>
          <w:b/>
          <w:sz w:val="22"/>
        </w:rPr>
      </w:pPr>
      <w:r>
        <w:rPr>
          <w:b/>
          <w:sz w:val="29"/>
        </w:rPr>
        <w:t>(Julio 2018 - Agosto 2019) </w:t>
      </w:r>
      <w:r>
        <w:rPr>
          <w:b/>
          <w:sz w:val="22"/>
        </w:rPr>
        <w:t>- 500PEN</w:t>
      </w:r>
    </w:p>
    <w:p>
      <w:pPr>
        <w:pStyle w:val="Heading5"/>
        <w:numPr>
          <w:ilvl w:val="0"/>
          <w:numId w:val="1"/>
        </w:numPr>
        <w:tabs>
          <w:tab w:pos="1749" w:val="left" w:leader="none"/>
          <w:tab w:pos="1750" w:val="left" w:leader="none"/>
        </w:tabs>
        <w:spacing w:line="240" w:lineRule="auto" w:before="188" w:after="0"/>
        <w:ind w:left="1749" w:right="0" w:hanging="361"/>
        <w:jc w:val="left"/>
      </w:pPr>
      <w:r>
        <w:rPr/>
        <w:t>Asistente administrativo Part</w:t>
      </w:r>
      <w:r>
        <w:rPr>
          <w:spacing w:val="-6"/>
        </w:rPr>
        <w:t> </w:t>
      </w:r>
      <w:r>
        <w:rPr/>
        <w:t>Time</w:t>
      </w:r>
    </w:p>
    <w:p>
      <w:pPr>
        <w:pStyle w:val="ListParagraph"/>
        <w:numPr>
          <w:ilvl w:val="1"/>
          <w:numId w:val="1"/>
        </w:numPr>
        <w:tabs>
          <w:tab w:pos="2469" w:val="left" w:leader="none"/>
          <w:tab w:pos="2470" w:val="left" w:leader="none"/>
        </w:tabs>
        <w:spacing w:line="240" w:lineRule="auto" w:before="38" w:after="0"/>
        <w:ind w:left="2469" w:right="0" w:hanging="361"/>
        <w:jc w:val="left"/>
        <w:rPr>
          <w:sz w:val="22"/>
        </w:rPr>
      </w:pPr>
      <w:r>
        <w:rPr>
          <w:sz w:val="22"/>
        </w:rPr>
        <w:t>Redacción de</w:t>
      </w:r>
      <w:r>
        <w:rPr>
          <w:spacing w:val="-1"/>
          <w:sz w:val="22"/>
        </w:rPr>
        <w:t> </w:t>
      </w:r>
      <w:r>
        <w:rPr>
          <w:sz w:val="22"/>
        </w:rPr>
        <w:t>informes</w:t>
      </w:r>
    </w:p>
    <w:p>
      <w:pPr>
        <w:pStyle w:val="ListParagraph"/>
        <w:numPr>
          <w:ilvl w:val="1"/>
          <w:numId w:val="1"/>
        </w:numPr>
        <w:tabs>
          <w:tab w:pos="2469" w:val="left" w:leader="none"/>
          <w:tab w:pos="2470" w:val="left" w:leader="none"/>
        </w:tabs>
        <w:spacing w:line="240" w:lineRule="auto" w:before="20" w:after="0"/>
        <w:ind w:left="2469" w:right="0" w:hanging="361"/>
        <w:jc w:val="left"/>
        <w:rPr>
          <w:sz w:val="22"/>
        </w:rPr>
      </w:pPr>
      <w:r>
        <w:rPr>
          <w:sz w:val="22"/>
        </w:rPr>
        <w:t>Registro de</w:t>
      </w:r>
      <w:r>
        <w:rPr>
          <w:spacing w:val="-2"/>
          <w:sz w:val="22"/>
        </w:rPr>
        <w:t> </w:t>
      </w:r>
      <w:r>
        <w:rPr>
          <w:sz w:val="22"/>
        </w:rPr>
        <w:t>información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580" w:bottom="280" w:left="620" w:right="720"/>
        </w:sectPr>
      </w:pPr>
    </w:p>
    <w:p>
      <w:pPr>
        <w:pStyle w:val="ListParagraph"/>
        <w:numPr>
          <w:ilvl w:val="1"/>
          <w:numId w:val="1"/>
        </w:numPr>
        <w:tabs>
          <w:tab w:pos="2469" w:val="left" w:leader="none"/>
          <w:tab w:pos="2470" w:val="left" w:leader="none"/>
        </w:tabs>
        <w:spacing w:line="240" w:lineRule="auto" w:before="81" w:after="0"/>
        <w:ind w:left="2469" w:right="0" w:hanging="361"/>
        <w:jc w:val="left"/>
        <w:rPr>
          <w:sz w:val="22"/>
        </w:rPr>
      </w:pPr>
      <w:r>
        <w:rPr>
          <w:sz w:val="22"/>
        </w:rPr>
        <w:t>Asistencia al</w:t>
      </w:r>
      <w:r>
        <w:rPr>
          <w:spacing w:val="-3"/>
          <w:sz w:val="22"/>
        </w:rPr>
        <w:t> </w:t>
      </w:r>
      <w:r>
        <w:rPr>
          <w:sz w:val="22"/>
        </w:rPr>
        <w:t>Gerente</w:t>
      </w:r>
    </w:p>
    <w:p>
      <w:pPr>
        <w:pStyle w:val="BodyText"/>
        <w:spacing w:before="1"/>
        <w:rPr>
          <w:sz w:val="26"/>
        </w:rPr>
      </w:pPr>
    </w:p>
    <w:p>
      <w:pPr>
        <w:pStyle w:val="Heading2"/>
        <w:spacing w:line="256" w:lineRule="auto" w:before="1"/>
        <w:ind w:left="1120" w:right="4080"/>
        <w:rPr>
          <w:sz w:val="22"/>
        </w:rPr>
      </w:pPr>
      <w:r>
        <w:rPr>
          <w:color w:val="526FFF"/>
        </w:rPr>
        <w:t>Trabajo 4: </w:t>
      </w:r>
      <w:r>
        <w:rPr/>
        <w:t>Partido Popular Cristiano (junio 2018 - Octubre 2018) – </w:t>
      </w:r>
      <w:r>
        <w:rPr>
          <w:sz w:val="22"/>
        </w:rPr>
        <w:t>Ad Honorem</w:t>
      </w:r>
    </w:p>
    <w:p>
      <w:pPr>
        <w:pStyle w:val="Heading5"/>
        <w:numPr>
          <w:ilvl w:val="0"/>
          <w:numId w:val="1"/>
        </w:numPr>
        <w:tabs>
          <w:tab w:pos="1749" w:val="left" w:leader="none"/>
          <w:tab w:pos="1750" w:val="left" w:leader="none"/>
        </w:tabs>
        <w:spacing w:line="240" w:lineRule="auto" w:before="21" w:after="0"/>
        <w:ind w:left="1749" w:right="0" w:hanging="361"/>
        <w:jc w:val="left"/>
      </w:pPr>
      <w:r>
        <w:rPr/>
        <w:t>Practicante de marketing</w:t>
      </w:r>
      <w:r>
        <w:rPr>
          <w:spacing w:val="-3"/>
        </w:rPr>
        <w:t> </w:t>
      </w:r>
      <w:r>
        <w:rPr/>
        <w:t>Político</w:t>
      </w:r>
    </w:p>
    <w:p>
      <w:pPr>
        <w:pStyle w:val="ListParagraph"/>
        <w:numPr>
          <w:ilvl w:val="1"/>
          <w:numId w:val="1"/>
        </w:numPr>
        <w:tabs>
          <w:tab w:pos="2469" w:val="left" w:leader="none"/>
          <w:tab w:pos="2470" w:val="left" w:leader="none"/>
        </w:tabs>
        <w:spacing w:line="240" w:lineRule="auto" w:before="38" w:after="0"/>
        <w:ind w:left="2469" w:right="0" w:hanging="361"/>
        <w:jc w:val="left"/>
        <w:rPr>
          <w:sz w:val="22"/>
        </w:rPr>
      </w:pPr>
      <w:r>
        <w:rPr>
          <w:sz w:val="22"/>
        </w:rPr>
        <w:t>Investigación de</w:t>
      </w:r>
      <w:r>
        <w:rPr>
          <w:spacing w:val="-5"/>
          <w:sz w:val="22"/>
        </w:rPr>
        <w:t> </w:t>
      </w:r>
      <w:r>
        <w:rPr>
          <w:sz w:val="22"/>
        </w:rPr>
        <w:t>mercados</w:t>
      </w:r>
    </w:p>
    <w:p>
      <w:pPr>
        <w:pStyle w:val="ListParagraph"/>
        <w:numPr>
          <w:ilvl w:val="1"/>
          <w:numId w:val="1"/>
        </w:numPr>
        <w:tabs>
          <w:tab w:pos="2469" w:val="left" w:leader="none"/>
          <w:tab w:pos="2470" w:val="left" w:leader="none"/>
        </w:tabs>
        <w:spacing w:line="240" w:lineRule="auto" w:before="23" w:after="0"/>
        <w:ind w:left="2469" w:right="0" w:hanging="361"/>
        <w:jc w:val="left"/>
        <w:rPr>
          <w:sz w:val="22"/>
        </w:rPr>
      </w:pPr>
      <w:r>
        <w:rPr>
          <w:sz w:val="22"/>
        </w:rPr>
        <w:t>Marketing</w:t>
      </w:r>
      <w:r>
        <w:rPr>
          <w:spacing w:val="-1"/>
          <w:sz w:val="22"/>
        </w:rPr>
        <w:t> </w:t>
      </w:r>
      <w:r>
        <w:rPr>
          <w:sz w:val="22"/>
        </w:rPr>
        <w:t>Digital</w:t>
      </w:r>
    </w:p>
    <w:p>
      <w:pPr>
        <w:pStyle w:val="ListParagraph"/>
        <w:numPr>
          <w:ilvl w:val="1"/>
          <w:numId w:val="1"/>
        </w:numPr>
        <w:tabs>
          <w:tab w:pos="2469" w:val="left" w:leader="none"/>
          <w:tab w:pos="2470" w:val="left" w:leader="none"/>
        </w:tabs>
        <w:spacing w:line="240" w:lineRule="auto" w:before="21" w:after="0"/>
        <w:ind w:left="2469" w:right="0" w:hanging="361"/>
        <w:jc w:val="left"/>
        <w:rPr>
          <w:sz w:val="22"/>
        </w:rPr>
      </w:pPr>
      <w:r>
        <w:rPr>
          <w:sz w:val="22"/>
        </w:rPr>
        <w:t>Planeación</w:t>
      </w:r>
      <w:r>
        <w:rPr>
          <w:spacing w:val="-1"/>
          <w:sz w:val="22"/>
        </w:rPr>
        <w:t> </w:t>
      </w:r>
      <w:r>
        <w:rPr>
          <w:sz w:val="22"/>
        </w:rPr>
        <w:t>estratégica</w:t>
      </w:r>
    </w:p>
    <w:p>
      <w:pPr>
        <w:pStyle w:val="BodyText"/>
        <w:spacing w:before="1"/>
        <w:rPr>
          <w:sz w:val="26"/>
        </w:rPr>
      </w:pPr>
    </w:p>
    <w:p>
      <w:pPr>
        <w:pStyle w:val="Heading2"/>
        <w:spacing w:line="259" w:lineRule="auto"/>
        <w:ind w:left="1031" w:right="4234"/>
        <w:rPr>
          <w:sz w:val="22"/>
        </w:rPr>
      </w:pPr>
      <w:r>
        <w:rPr>
          <w:color w:val="526FFF"/>
        </w:rPr>
        <w:t>Trabajo 5: </w:t>
      </w:r>
      <w:r>
        <w:rPr/>
        <w:t>BIOUZO biodegradables (Abril 2019 - Septiembre 2019) – </w:t>
      </w:r>
      <w:r>
        <w:rPr>
          <w:sz w:val="22"/>
        </w:rPr>
        <w:t>980PEN</w:t>
      </w:r>
    </w:p>
    <w:p>
      <w:pPr>
        <w:pStyle w:val="Heading5"/>
        <w:numPr>
          <w:ilvl w:val="0"/>
          <w:numId w:val="1"/>
        </w:numPr>
        <w:tabs>
          <w:tab w:pos="359" w:val="left" w:leader="none"/>
          <w:tab w:pos="1750" w:val="left" w:leader="none"/>
        </w:tabs>
        <w:spacing w:line="240" w:lineRule="auto" w:before="14" w:after="0"/>
        <w:ind w:left="1749" w:right="6391" w:hanging="1750"/>
        <w:jc w:val="right"/>
      </w:pPr>
      <w:r>
        <w:rPr/>
        <w:t>Asistente de</w:t>
      </w:r>
      <w:r>
        <w:rPr>
          <w:spacing w:val="-3"/>
        </w:rPr>
        <w:t> </w:t>
      </w:r>
      <w:r>
        <w:rPr/>
        <w:t>marketing</w:t>
      </w:r>
    </w:p>
    <w:p>
      <w:pPr>
        <w:pStyle w:val="ListParagraph"/>
        <w:numPr>
          <w:ilvl w:val="1"/>
          <w:numId w:val="1"/>
        </w:numPr>
        <w:tabs>
          <w:tab w:pos="359" w:val="left" w:leader="none"/>
          <w:tab w:pos="360" w:val="left" w:leader="none"/>
        </w:tabs>
        <w:spacing w:line="240" w:lineRule="auto" w:before="39" w:after="0"/>
        <w:ind w:left="2469" w:right="6455" w:hanging="2470"/>
        <w:jc w:val="right"/>
        <w:rPr>
          <w:sz w:val="22"/>
        </w:rPr>
      </w:pPr>
      <w:r>
        <w:rPr>
          <w:sz w:val="22"/>
        </w:rPr>
        <w:t>Marketing</w:t>
      </w:r>
      <w:r>
        <w:rPr>
          <w:spacing w:val="-6"/>
          <w:sz w:val="22"/>
        </w:rPr>
        <w:t> </w:t>
      </w:r>
      <w:r>
        <w:rPr>
          <w:sz w:val="22"/>
        </w:rPr>
        <w:t>Digital</w:t>
      </w:r>
    </w:p>
    <w:p>
      <w:pPr>
        <w:pStyle w:val="ListParagraph"/>
        <w:numPr>
          <w:ilvl w:val="1"/>
          <w:numId w:val="1"/>
        </w:numPr>
        <w:tabs>
          <w:tab w:pos="2469" w:val="left" w:leader="none"/>
          <w:tab w:pos="2470" w:val="left" w:leader="none"/>
        </w:tabs>
        <w:spacing w:line="240" w:lineRule="auto" w:before="22" w:after="0"/>
        <w:ind w:left="2469" w:right="0" w:hanging="361"/>
        <w:jc w:val="left"/>
        <w:rPr>
          <w:sz w:val="22"/>
        </w:rPr>
      </w:pPr>
      <w:r>
        <w:rPr>
          <w:sz w:val="22"/>
        </w:rPr>
        <w:t>Ventas B2B y</w:t>
      </w:r>
      <w:r>
        <w:rPr>
          <w:spacing w:val="-5"/>
          <w:sz w:val="22"/>
        </w:rPr>
        <w:t> </w:t>
      </w:r>
      <w:r>
        <w:rPr>
          <w:sz w:val="22"/>
        </w:rPr>
        <w:t>Online</w:t>
      </w:r>
    </w:p>
    <w:p>
      <w:pPr>
        <w:pStyle w:val="BodyText"/>
        <w:spacing w:before="8"/>
        <w:rPr>
          <w:sz w:val="29"/>
        </w:rPr>
      </w:pPr>
    </w:p>
    <w:p>
      <w:pPr>
        <w:spacing w:before="0"/>
        <w:ind w:left="100" w:right="0" w:firstLine="0"/>
        <w:jc w:val="left"/>
        <w:rPr>
          <w:b/>
          <w:sz w:val="26"/>
        </w:rPr>
      </w:pPr>
      <w:r>
        <w:rPr>
          <w:b/>
          <w:color w:val="5353AD"/>
          <w:sz w:val="26"/>
        </w:rPr>
        <w:t>Actividades Extra Ademicas</w:t>
      </w:r>
    </w:p>
    <w:p>
      <w:pPr>
        <w:pStyle w:val="Heading4"/>
        <w:numPr>
          <w:ilvl w:val="0"/>
          <w:numId w:val="2"/>
        </w:numPr>
        <w:tabs>
          <w:tab w:pos="1750" w:val="left" w:leader="none"/>
        </w:tabs>
        <w:spacing w:line="240" w:lineRule="auto" w:before="183" w:after="0"/>
        <w:ind w:left="1749" w:right="0" w:hanging="361"/>
        <w:jc w:val="left"/>
      </w:pPr>
      <w:r>
        <w:rPr>
          <w:color w:val="526FFF"/>
        </w:rPr>
        <w:t>Proyecto Marketeam</w:t>
      </w:r>
      <w:r>
        <w:rPr>
          <w:color w:val="526FFF"/>
          <w:spacing w:val="-4"/>
        </w:rPr>
        <w:t> </w:t>
      </w:r>
      <w:r>
        <w:rPr>
          <w:color w:val="526FFF"/>
        </w:rPr>
        <w:t>UPC</w:t>
      </w:r>
    </w:p>
    <w:p>
      <w:pPr>
        <w:spacing w:before="1"/>
        <w:ind w:left="808" w:right="0" w:firstLine="0"/>
        <w:jc w:val="left"/>
        <w:rPr>
          <w:sz w:val="18"/>
        </w:rPr>
      </w:pPr>
      <w:r>
        <w:rPr>
          <w:sz w:val="18"/>
        </w:rPr>
        <w:t>Grupo de estudio de marketing condecorado por aporte a la comunidad universitaria</w:t>
      </w:r>
    </w:p>
    <w:p>
      <w:pPr>
        <w:pStyle w:val="Heading4"/>
        <w:numPr>
          <w:ilvl w:val="0"/>
          <w:numId w:val="2"/>
        </w:numPr>
        <w:tabs>
          <w:tab w:pos="1750" w:val="left" w:leader="none"/>
        </w:tabs>
        <w:spacing w:line="240" w:lineRule="auto" w:before="176" w:after="0"/>
        <w:ind w:left="1749" w:right="0" w:hanging="361"/>
        <w:jc w:val="left"/>
      </w:pPr>
      <w:r>
        <w:rPr>
          <w:color w:val="526FFF"/>
        </w:rPr>
        <w:t>Vida Universitaria</w:t>
      </w:r>
      <w:r>
        <w:rPr>
          <w:color w:val="526FFF"/>
          <w:spacing w:val="1"/>
        </w:rPr>
        <w:t> </w:t>
      </w:r>
      <w:r>
        <w:rPr>
          <w:color w:val="526FFF"/>
        </w:rPr>
        <w:t>UPC</w:t>
      </w:r>
    </w:p>
    <w:p>
      <w:pPr>
        <w:spacing w:before="1"/>
        <w:ind w:left="808" w:right="0" w:firstLine="0"/>
        <w:jc w:val="left"/>
        <w:rPr>
          <w:sz w:val="18"/>
        </w:rPr>
      </w:pPr>
      <w:r>
        <w:rPr>
          <w:sz w:val="18"/>
        </w:rPr>
        <w:t>Apoyo y organización de actividades culturales en la universidad</w:t>
      </w:r>
    </w:p>
    <w:p>
      <w:pPr>
        <w:pStyle w:val="Heading4"/>
        <w:numPr>
          <w:ilvl w:val="0"/>
          <w:numId w:val="2"/>
        </w:numPr>
        <w:tabs>
          <w:tab w:pos="1750" w:val="left" w:leader="none"/>
        </w:tabs>
        <w:spacing w:line="240" w:lineRule="auto" w:before="176" w:after="0"/>
        <w:ind w:left="1749" w:right="0" w:hanging="361"/>
        <w:jc w:val="left"/>
      </w:pPr>
      <w:r>
        <w:rPr>
          <w:color w:val="526FFF"/>
        </w:rPr>
        <w:t>Coaching Universitario</w:t>
      </w:r>
      <w:r>
        <w:rPr>
          <w:color w:val="526FFF"/>
          <w:spacing w:val="-1"/>
        </w:rPr>
        <w:t> </w:t>
      </w:r>
      <w:r>
        <w:rPr>
          <w:color w:val="526FFF"/>
        </w:rPr>
        <w:t>UPC</w:t>
      </w:r>
    </w:p>
    <w:p>
      <w:pPr>
        <w:spacing w:before="1"/>
        <w:ind w:left="808" w:right="0" w:firstLine="0"/>
        <w:jc w:val="left"/>
        <w:rPr>
          <w:sz w:val="18"/>
        </w:rPr>
      </w:pPr>
      <w:r>
        <w:rPr>
          <w:sz w:val="18"/>
        </w:rPr>
        <w:t>Guía de nuevos alumnos de la carrera en la universidad</w:t>
      </w:r>
    </w:p>
    <w:p>
      <w:pPr>
        <w:pStyle w:val="Heading4"/>
        <w:numPr>
          <w:ilvl w:val="0"/>
          <w:numId w:val="2"/>
        </w:numPr>
        <w:tabs>
          <w:tab w:pos="1750" w:val="left" w:leader="none"/>
        </w:tabs>
        <w:spacing w:line="240" w:lineRule="auto" w:before="174" w:after="0"/>
        <w:ind w:left="1749" w:right="0" w:hanging="361"/>
        <w:jc w:val="left"/>
      </w:pPr>
      <w:r>
        <w:rPr>
          <w:color w:val="526FFF"/>
        </w:rPr>
        <w:t>Campañas de Beneficencia de la Clínica Ricardo</w:t>
      </w:r>
      <w:r>
        <w:rPr>
          <w:color w:val="526FFF"/>
          <w:spacing w:val="-3"/>
        </w:rPr>
        <w:t> </w:t>
      </w:r>
      <w:r>
        <w:rPr>
          <w:color w:val="526FFF"/>
        </w:rPr>
        <w:t>Palma</w:t>
      </w:r>
    </w:p>
    <w:p>
      <w:pPr>
        <w:spacing w:before="1"/>
        <w:ind w:left="808" w:right="0" w:firstLine="0"/>
        <w:jc w:val="left"/>
        <w:rPr>
          <w:sz w:val="18"/>
        </w:rPr>
      </w:pPr>
      <w:r>
        <w:rPr>
          <w:sz w:val="18"/>
        </w:rPr>
        <w:t>Organización de evento y edición de material audiovisual</w:t>
      </w:r>
    </w:p>
    <w:p>
      <w:pPr>
        <w:pStyle w:val="Heading4"/>
        <w:numPr>
          <w:ilvl w:val="0"/>
          <w:numId w:val="2"/>
        </w:numPr>
        <w:tabs>
          <w:tab w:pos="1750" w:val="left" w:leader="none"/>
        </w:tabs>
        <w:spacing w:line="240" w:lineRule="auto" w:before="176" w:after="0"/>
        <w:ind w:left="1749" w:right="0" w:hanging="361"/>
        <w:jc w:val="left"/>
      </w:pPr>
      <w:r>
        <w:rPr>
          <w:color w:val="526FFF"/>
        </w:rPr>
        <w:t>Manager y miembro en equipo de</w:t>
      </w:r>
      <w:r>
        <w:rPr>
          <w:color w:val="526FFF"/>
          <w:spacing w:val="-6"/>
        </w:rPr>
        <w:t> </w:t>
      </w:r>
      <w:r>
        <w:rPr>
          <w:color w:val="526FFF"/>
        </w:rPr>
        <w:t>E-spots</w:t>
      </w:r>
    </w:p>
    <w:p>
      <w:pPr>
        <w:spacing w:before="1"/>
        <w:ind w:left="808" w:right="0" w:firstLine="0"/>
        <w:jc w:val="left"/>
        <w:rPr>
          <w:sz w:val="18"/>
        </w:rPr>
      </w:pPr>
      <w:r>
        <w:rPr>
          <w:sz w:val="18"/>
        </w:rPr>
        <w:t>Primer Puesto en Perú y segundo puesto en Latinoamérica hasta el retiro</w:t>
      </w:r>
    </w:p>
    <w:p>
      <w:pPr>
        <w:pStyle w:val="Heading4"/>
        <w:numPr>
          <w:ilvl w:val="0"/>
          <w:numId w:val="2"/>
        </w:numPr>
        <w:tabs>
          <w:tab w:pos="1750" w:val="left" w:leader="none"/>
        </w:tabs>
        <w:spacing w:line="240" w:lineRule="auto" w:before="176" w:after="0"/>
        <w:ind w:left="1749" w:right="0" w:hanging="361"/>
        <w:jc w:val="left"/>
      </w:pPr>
      <w:r>
        <w:rPr>
          <w:color w:val="526FFF"/>
        </w:rPr>
        <w:t>Asesorías</w:t>
      </w:r>
      <w:r>
        <w:rPr>
          <w:color w:val="526FFF"/>
          <w:spacing w:val="-1"/>
        </w:rPr>
        <w:t> </w:t>
      </w:r>
      <w:r>
        <w:rPr>
          <w:color w:val="526FFF"/>
        </w:rPr>
        <w:t>Universitarias</w:t>
      </w:r>
    </w:p>
    <w:p>
      <w:pPr>
        <w:spacing w:line="446" w:lineRule="auto" w:before="1"/>
        <w:ind w:left="808" w:right="4368" w:firstLine="0"/>
        <w:jc w:val="left"/>
        <w:rPr>
          <w:sz w:val="18"/>
        </w:rPr>
      </w:pPr>
      <w:r>
        <w:rPr>
          <w:sz w:val="18"/>
        </w:rPr>
        <w:t>Apoyos en trabajos académicos en el área de Finanzas, Marketing, Contabilidad, Administración e inglés</w:t>
      </w:r>
    </w:p>
    <w:p>
      <w:pPr>
        <w:pStyle w:val="BodyText"/>
        <w:spacing w:before="5"/>
        <w:rPr>
          <w:sz w:val="29"/>
        </w:rPr>
      </w:pPr>
    </w:p>
    <w:p>
      <w:pPr>
        <w:spacing w:after="0"/>
        <w:rPr>
          <w:sz w:val="29"/>
        </w:rPr>
        <w:sectPr>
          <w:pgSz w:w="11910" w:h="16840"/>
          <w:pgMar w:top="620" w:bottom="280" w:left="620" w:right="720"/>
        </w:sectPr>
      </w:pPr>
    </w:p>
    <w:p>
      <w:pPr>
        <w:pStyle w:val="Heading3"/>
      </w:pPr>
      <w:r>
        <w:rPr/>
        <w:pict>
          <v:line style="position:absolute;mso-position-horizontal-relative:page;mso-position-vertical-relative:page;z-index:-15804416" from="25.75pt,269.469971pt" to="569.950pt,269.469971pt" stroked="true" strokeweight="6pt" strokecolor="#000000">
            <v:stroke dashstyle="solid"/>
            <w10:wrap type="none"/>
          </v:line>
        </w:pict>
      </w:r>
      <w:r>
        <w:rPr/>
        <w:pict>
          <v:group style="position:absolute;margin-left:31.35pt;margin-top:509.629974pt;width:544.2pt;height:286.3pt;mso-position-horizontal-relative:page;mso-position-vertical-relative:page;z-index:-15803904" coordorigin="627,10193" coordsize="10884,5726">
            <v:shape style="position:absolute;left:627;top:10192;width:10884;height:5514" coordorigin="627,10193" coordsize="10884,5514" path="m627,10298l11511,10298m3653,10193l3653,15649m7783,10250l7783,15706e" filled="false" stroked="true" strokeweight="6pt" strokecolor="#000000">
              <v:path arrowok="t"/>
              <v:stroke dashstyle="solid"/>
            </v:shape>
            <v:shape style="position:absolute;left:8704;top:13795;width:2124;height:2124" type="#_x0000_t75" stroked="false">
              <v:imagedata r:id="rId10" o:title=""/>
            </v:shape>
            <v:shape style="position:absolute;left:8640;top:11147;width:2092;height:2092" type="#_x0000_t75" stroked="false">
              <v:imagedata r:id="rId11" o:title=""/>
            </v:shape>
            <w10:wrap type="none"/>
          </v:group>
        </w:pict>
      </w:r>
      <w:r>
        <w:rPr>
          <w:color w:val="5353AD"/>
        </w:rPr>
        <w:t>Habilidades Técnicas</w:t>
      </w:r>
    </w:p>
    <w:p>
      <w:pPr>
        <w:pStyle w:val="ListParagraph"/>
        <w:numPr>
          <w:ilvl w:val="0"/>
          <w:numId w:val="3"/>
        </w:numPr>
        <w:tabs>
          <w:tab w:pos="179" w:val="left" w:leader="none"/>
        </w:tabs>
        <w:spacing w:line="240" w:lineRule="auto" w:before="185" w:after="0"/>
        <w:ind w:left="178" w:right="0" w:hanging="79"/>
        <w:jc w:val="left"/>
        <w:rPr>
          <w:sz w:val="22"/>
        </w:rPr>
      </w:pPr>
      <w:r>
        <w:rPr>
          <w:sz w:val="22"/>
        </w:rPr>
        <w:t>Photoshop /</w:t>
      </w:r>
      <w:r>
        <w:rPr>
          <w:spacing w:val="-4"/>
          <w:sz w:val="22"/>
        </w:rPr>
        <w:t> </w:t>
      </w:r>
      <w:r>
        <w:rPr>
          <w:sz w:val="22"/>
        </w:rPr>
        <w:t>Illustrator</w:t>
      </w:r>
    </w:p>
    <w:p>
      <w:pPr>
        <w:pStyle w:val="ListParagraph"/>
        <w:numPr>
          <w:ilvl w:val="0"/>
          <w:numId w:val="3"/>
        </w:numPr>
        <w:tabs>
          <w:tab w:pos="179" w:val="left" w:leader="none"/>
        </w:tabs>
        <w:spacing w:line="240" w:lineRule="auto" w:before="179" w:after="0"/>
        <w:ind w:left="178" w:right="0" w:hanging="79"/>
        <w:jc w:val="left"/>
        <w:rPr>
          <w:sz w:val="22"/>
        </w:rPr>
      </w:pPr>
      <w:r>
        <w:rPr>
          <w:sz w:val="22"/>
        </w:rPr>
        <w:t>Marvel app</w:t>
      </w:r>
    </w:p>
    <w:p>
      <w:pPr>
        <w:pStyle w:val="ListParagraph"/>
        <w:numPr>
          <w:ilvl w:val="0"/>
          <w:numId w:val="3"/>
        </w:numPr>
        <w:tabs>
          <w:tab w:pos="179" w:val="left" w:leader="none"/>
        </w:tabs>
        <w:spacing w:line="240" w:lineRule="auto" w:before="181" w:after="0"/>
        <w:ind w:left="178" w:right="0" w:hanging="79"/>
        <w:jc w:val="left"/>
        <w:rPr>
          <w:sz w:val="22"/>
        </w:rPr>
      </w:pPr>
      <w:r>
        <w:rPr>
          <w:sz w:val="22"/>
        </w:rPr>
        <w:t>Microsoft Office</w:t>
      </w:r>
      <w:r>
        <w:rPr>
          <w:spacing w:val="-8"/>
          <w:sz w:val="22"/>
        </w:rPr>
        <w:t> </w:t>
      </w:r>
      <w:r>
        <w:rPr>
          <w:sz w:val="22"/>
        </w:rPr>
        <w:t>Avanzado</w:t>
      </w:r>
    </w:p>
    <w:p>
      <w:pPr>
        <w:pStyle w:val="ListParagraph"/>
        <w:numPr>
          <w:ilvl w:val="0"/>
          <w:numId w:val="3"/>
        </w:numPr>
        <w:tabs>
          <w:tab w:pos="179" w:val="left" w:leader="none"/>
        </w:tabs>
        <w:spacing w:line="240" w:lineRule="auto" w:before="180" w:after="0"/>
        <w:ind w:left="178" w:right="0" w:hanging="79"/>
        <w:jc w:val="left"/>
        <w:rPr>
          <w:sz w:val="22"/>
        </w:rPr>
      </w:pPr>
      <w:r>
        <w:rPr>
          <w:sz w:val="22"/>
        </w:rPr>
        <w:t>SAP</w:t>
      </w:r>
    </w:p>
    <w:p>
      <w:pPr>
        <w:pStyle w:val="ListParagraph"/>
        <w:numPr>
          <w:ilvl w:val="0"/>
          <w:numId w:val="3"/>
        </w:numPr>
        <w:tabs>
          <w:tab w:pos="179" w:val="left" w:leader="none"/>
        </w:tabs>
        <w:spacing w:line="240" w:lineRule="auto" w:before="179" w:after="0"/>
        <w:ind w:left="178" w:right="0" w:hanging="79"/>
        <w:jc w:val="left"/>
        <w:rPr>
          <w:sz w:val="22"/>
        </w:rPr>
      </w:pPr>
      <w:r>
        <w:rPr>
          <w:sz w:val="22"/>
        </w:rPr>
        <w:t>Google Ads / SM Ads</w:t>
      </w:r>
    </w:p>
    <w:p>
      <w:pPr>
        <w:pStyle w:val="ListParagraph"/>
        <w:numPr>
          <w:ilvl w:val="0"/>
          <w:numId w:val="3"/>
        </w:numPr>
        <w:tabs>
          <w:tab w:pos="179" w:val="left" w:leader="none"/>
        </w:tabs>
        <w:spacing w:line="240" w:lineRule="auto" w:before="182" w:after="0"/>
        <w:ind w:left="178" w:right="0" w:hanging="79"/>
        <w:jc w:val="left"/>
        <w:rPr>
          <w:sz w:val="22"/>
        </w:rPr>
      </w:pPr>
      <w:r>
        <w:rPr>
          <w:sz w:val="22"/>
        </w:rPr>
        <w:t>Diseño de Páginas</w:t>
      </w:r>
      <w:r>
        <w:rPr>
          <w:spacing w:val="-1"/>
          <w:sz w:val="22"/>
        </w:rPr>
        <w:t> </w:t>
      </w:r>
      <w:r>
        <w:rPr>
          <w:sz w:val="22"/>
        </w:rPr>
        <w:t>web</w:t>
      </w:r>
    </w:p>
    <w:p>
      <w:pPr>
        <w:pStyle w:val="ListParagraph"/>
        <w:numPr>
          <w:ilvl w:val="0"/>
          <w:numId w:val="3"/>
        </w:numPr>
        <w:tabs>
          <w:tab w:pos="179" w:val="left" w:leader="none"/>
        </w:tabs>
        <w:spacing w:line="240" w:lineRule="auto" w:before="174" w:after="0"/>
        <w:ind w:left="178" w:right="0" w:hanging="79"/>
        <w:jc w:val="left"/>
        <w:rPr>
          <w:sz w:val="22"/>
        </w:rPr>
      </w:pPr>
      <w:r>
        <w:rPr>
          <w:sz w:val="22"/>
        </w:rPr>
        <w:t>Design</w:t>
      </w:r>
      <w:r>
        <w:rPr>
          <w:spacing w:val="-1"/>
          <w:sz w:val="22"/>
        </w:rPr>
        <w:t> </w:t>
      </w:r>
      <w:r>
        <w:rPr>
          <w:sz w:val="22"/>
        </w:rPr>
        <w:t>Thinking</w:t>
      </w:r>
    </w:p>
    <w:p>
      <w:pPr>
        <w:pStyle w:val="ListParagraph"/>
        <w:numPr>
          <w:ilvl w:val="0"/>
          <w:numId w:val="3"/>
        </w:numPr>
        <w:tabs>
          <w:tab w:pos="179" w:val="left" w:leader="none"/>
        </w:tabs>
        <w:spacing w:line="240" w:lineRule="auto" w:before="179" w:after="0"/>
        <w:ind w:left="178" w:right="0" w:hanging="79"/>
        <w:jc w:val="left"/>
        <w:rPr>
          <w:sz w:val="22"/>
        </w:rPr>
      </w:pPr>
      <w:r>
        <w:rPr>
          <w:sz w:val="22"/>
        </w:rPr>
        <w:t>Recursos</w:t>
      </w:r>
      <w:r>
        <w:rPr>
          <w:spacing w:val="-1"/>
          <w:sz w:val="22"/>
        </w:rPr>
        <w:t> </w:t>
      </w:r>
      <w:r>
        <w:rPr>
          <w:sz w:val="22"/>
        </w:rPr>
        <w:t>Humanos</w:t>
      </w:r>
    </w:p>
    <w:p>
      <w:pPr>
        <w:pStyle w:val="BodyText"/>
        <w:spacing w:before="181"/>
        <w:ind w:left="100"/>
      </w:pPr>
      <w:r>
        <w:rPr/>
        <w:t>•Investigación de Mercado</w:t>
      </w:r>
    </w:p>
    <w:p>
      <w:pPr>
        <w:pStyle w:val="BodyText"/>
        <w:spacing w:before="179"/>
        <w:ind w:left="100"/>
      </w:pPr>
      <w:r>
        <w:rPr/>
        <w:t>•Ingles Intermedio</w:t>
      </w:r>
    </w:p>
    <w:p>
      <w:pPr>
        <w:pStyle w:val="Heading3"/>
        <w:ind w:left="171"/>
      </w:pPr>
      <w:r>
        <w:rPr>
          <w:b w:val="0"/>
        </w:rPr>
        <w:br w:type="column"/>
      </w:r>
      <w:r>
        <w:rPr>
          <w:color w:val="5353AD"/>
        </w:rPr>
        <w:t>Habilidades Blandas</w:t>
      </w:r>
    </w:p>
    <w:p>
      <w:pPr>
        <w:pStyle w:val="ListParagraph"/>
        <w:numPr>
          <w:ilvl w:val="0"/>
          <w:numId w:val="3"/>
        </w:numPr>
        <w:tabs>
          <w:tab w:pos="247" w:val="left" w:leader="none"/>
        </w:tabs>
        <w:spacing w:line="240" w:lineRule="auto" w:before="183" w:after="0"/>
        <w:ind w:left="246" w:right="0" w:hanging="147"/>
        <w:jc w:val="left"/>
        <w:rPr>
          <w:sz w:val="22"/>
        </w:rPr>
      </w:pPr>
      <w:r>
        <w:rPr>
          <w:w w:val="110"/>
          <w:sz w:val="22"/>
        </w:rPr>
        <w:t>Habilidad</w:t>
      </w:r>
      <w:r>
        <w:rPr>
          <w:spacing w:val="-24"/>
          <w:w w:val="110"/>
          <w:sz w:val="22"/>
        </w:rPr>
        <w:t> </w:t>
      </w:r>
      <w:r>
        <w:rPr>
          <w:w w:val="110"/>
          <w:sz w:val="22"/>
        </w:rPr>
        <w:t>comunicativa</w:t>
      </w:r>
    </w:p>
    <w:p>
      <w:pPr>
        <w:pStyle w:val="ListParagraph"/>
        <w:numPr>
          <w:ilvl w:val="0"/>
          <w:numId w:val="3"/>
        </w:numPr>
        <w:tabs>
          <w:tab w:pos="247" w:val="left" w:leader="none"/>
        </w:tabs>
        <w:spacing w:line="240" w:lineRule="auto" w:before="179" w:after="0"/>
        <w:ind w:left="246" w:right="0" w:hanging="147"/>
        <w:jc w:val="left"/>
        <w:rPr>
          <w:sz w:val="22"/>
        </w:rPr>
      </w:pPr>
      <w:r>
        <w:rPr>
          <w:w w:val="110"/>
          <w:sz w:val="22"/>
        </w:rPr>
        <w:t>Gestión de</w:t>
      </w:r>
      <w:r>
        <w:rPr>
          <w:spacing w:val="-43"/>
          <w:w w:val="110"/>
          <w:sz w:val="22"/>
        </w:rPr>
        <w:t> </w:t>
      </w:r>
      <w:r>
        <w:rPr>
          <w:w w:val="110"/>
          <w:sz w:val="22"/>
        </w:rPr>
        <w:t>tiempo</w:t>
      </w:r>
    </w:p>
    <w:p>
      <w:pPr>
        <w:pStyle w:val="ListParagraph"/>
        <w:numPr>
          <w:ilvl w:val="0"/>
          <w:numId w:val="3"/>
        </w:numPr>
        <w:tabs>
          <w:tab w:pos="242" w:val="left" w:leader="none"/>
        </w:tabs>
        <w:spacing w:line="240" w:lineRule="auto" w:before="181" w:after="0"/>
        <w:ind w:left="241" w:right="0" w:hanging="142"/>
        <w:jc w:val="left"/>
        <w:rPr>
          <w:sz w:val="22"/>
        </w:rPr>
      </w:pPr>
      <w:r>
        <w:rPr>
          <w:w w:val="105"/>
          <w:sz w:val="22"/>
        </w:rPr>
        <w:t>Negociación</w:t>
      </w:r>
    </w:p>
    <w:p>
      <w:pPr>
        <w:pStyle w:val="ListParagraph"/>
        <w:numPr>
          <w:ilvl w:val="0"/>
          <w:numId w:val="3"/>
        </w:numPr>
        <w:tabs>
          <w:tab w:pos="249" w:val="left" w:leader="none"/>
        </w:tabs>
        <w:spacing w:line="240" w:lineRule="auto" w:before="180" w:after="0"/>
        <w:ind w:left="248" w:right="0" w:hanging="149"/>
        <w:jc w:val="left"/>
        <w:rPr>
          <w:sz w:val="22"/>
        </w:rPr>
      </w:pPr>
      <w:r>
        <w:rPr>
          <w:w w:val="115"/>
          <w:sz w:val="22"/>
        </w:rPr>
        <w:t>Autodidacta</w:t>
      </w:r>
    </w:p>
    <w:p>
      <w:pPr>
        <w:pStyle w:val="ListParagraph"/>
        <w:numPr>
          <w:ilvl w:val="0"/>
          <w:numId w:val="3"/>
        </w:numPr>
        <w:tabs>
          <w:tab w:pos="242" w:val="left" w:leader="none"/>
        </w:tabs>
        <w:spacing w:line="240" w:lineRule="auto" w:before="181" w:after="0"/>
        <w:ind w:left="241" w:right="0" w:hanging="142"/>
        <w:jc w:val="left"/>
        <w:rPr>
          <w:sz w:val="22"/>
        </w:rPr>
      </w:pPr>
      <w:r>
        <w:rPr>
          <w:w w:val="105"/>
          <w:sz w:val="22"/>
        </w:rPr>
        <w:t>Creatividad 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ingenio</w:t>
      </w:r>
    </w:p>
    <w:p>
      <w:pPr>
        <w:pStyle w:val="BodyText"/>
        <w:spacing w:before="182"/>
        <w:ind w:left="100"/>
      </w:pPr>
      <w:r>
        <w:rPr/>
        <w:t>•Trabajo en equipo</w:t>
      </w:r>
    </w:p>
    <w:p>
      <w:pPr>
        <w:pStyle w:val="BodyText"/>
        <w:spacing w:before="174"/>
        <w:ind w:left="100"/>
      </w:pPr>
      <w:r>
        <w:rPr/>
        <w:t>•Versatilidad</w:t>
      </w:r>
    </w:p>
    <w:p>
      <w:pPr>
        <w:pStyle w:val="BodyText"/>
        <w:spacing w:before="176"/>
        <w:ind w:left="100"/>
      </w:pPr>
      <w:r>
        <w:rPr/>
        <w:t>•Resiliencia</w:t>
      </w:r>
    </w:p>
    <w:p>
      <w:pPr>
        <w:pStyle w:val="BodyText"/>
        <w:spacing w:before="182"/>
        <w:ind w:left="100"/>
      </w:pPr>
      <w:r>
        <w:rPr/>
        <w:t>•Estoicismo</w:t>
      </w:r>
    </w:p>
    <w:p>
      <w:pPr>
        <w:pStyle w:val="BodyText"/>
        <w:spacing w:before="181"/>
        <w:ind w:left="100"/>
      </w:pPr>
      <w:r>
        <w:rPr/>
        <w:t>•Eclecticismo</w:t>
      </w:r>
    </w:p>
    <w:p>
      <w:pPr>
        <w:pStyle w:val="Heading3"/>
      </w:pPr>
      <w:r>
        <w:rPr>
          <w:b w:val="0"/>
        </w:rPr>
        <w:br w:type="column"/>
      </w:r>
      <w:r>
        <w:rPr>
          <w:color w:val="5353AD"/>
        </w:rPr>
        <w:t>Certificaciones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9"/>
        <w:rPr>
          <w:b/>
          <w:sz w:val="37"/>
        </w:rPr>
      </w:pPr>
    </w:p>
    <w:p>
      <w:pPr>
        <w:spacing w:before="1"/>
        <w:ind w:left="100" w:right="0" w:firstLine="0"/>
        <w:jc w:val="left"/>
        <w:rPr>
          <w:b/>
          <w:sz w:val="20"/>
        </w:rPr>
      </w:pPr>
      <w:r>
        <w:rPr>
          <w:b/>
          <w:color w:val="5353AD"/>
          <w:sz w:val="20"/>
        </w:rPr>
        <w:t>Ilustraciones Recuperadas</w:t>
      </w:r>
    </w:p>
    <w:sectPr>
      <w:type w:val="continuous"/>
      <w:pgSz w:w="11910" w:h="16840"/>
      <w:pgMar w:top="580" w:bottom="280" w:left="620" w:right="720"/>
      <w:cols w:num="3" w:equalWidth="0">
        <w:col w:w="2785" w:space="756"/>
        <w:col w:w="2753" w:space="1495"/>
        <w:col w:w="278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178" w:hanging="79"/>
      </w:pPr>
      <w:rPr>
        <w:rFonts w:hint="default" w:ascii="Arial" w:hAnsi="Arial" w:eastAsia="Arial" w:cs="Arial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40" w:hanging="7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700" w:hanging="7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961" w:hanging="7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221" w:hanging="7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82" w:hanging="7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42" w:hanging="7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002" w:hanging="7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63" w:hanging="79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749" w:hanging="360"/>
        <w:jc w:val="left"/>
      </w:pPr>
      <w:rPr>
        <w:rFonts w:hint="default" w:ascii="Arial" w:hAnsi="Arial" w:eastAsia="Arial" w:cs="Arial"/>
        <w:b/>
        <w:bCs/>
        <w:color w:val="526FFF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62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8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27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5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3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1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801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749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o"/>
      <w:lvlJc w:val="left"/>
      <w:pPr>
        <w:ind w:left="2469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6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26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16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6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6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6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764" w:hanging="360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87"/>
      <w:ind w:left="3871"/>
      <w:outlineLvl w:val="1"/>
    </w:pPr>
    <w:rPr>
      <w:rFonts w:ascii="Arial" w:hAnsi="Arial" w:eastAsia="Arial" w:cs="Arial"/>
      <w:b/>
      <w:bCs/>
      <w:sz w:val="41"/>
      <w:szCs w:val="41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808"/>
      <w:outlineLvl w:val="2"/>
    </w:pPr>
    <w:rPr>
      <w:rFonts w:ascii="Arial" w:hAnsi="Arial" w:eastAsia="Arial" w:cs="Arial"/>
      <w:b/>
      <w:bCs/>
      <w:sz w:val="29"/>
      <w:szCs w:val="29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91"/>
      <w:ind w:left="100"/>
      <w:outlineLvl w:val="3"/>
    </w:pPr>
    <w:rPr>
      <w:rFonts w:ascii="Arial" w:hAnsi="Arial" w:eastAsia="Arial" w:cs="Arial"/>
      <w:b/>
      <w:bCs/>
      <w:sz w:val="26"/>
      <w:szCs w:val="26"/>
      <w:lang w:val="es-ES" w:eastAsia="en-US" w:bidi="ar-SA"/>
    </w:rPr>
  </w:style>
  <w:style w:styleId="Heading4" w:type="paragraph">
    <w:name w:val="Heading 4"/>
    <w:basedOn w:val="Normal"/>
    <w:uiPriority w:val="1"/>
    <w:qFormat/>
    <w:pPr>
      <w:spacing w:before="176"/>
      <w:ind w:left="1749" w:hanging="361"/>
      <w:outlineLvl w:val="4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Heading5" w:type="paragraph">
    <w:name w:val="Heading 5"/>
    <w:basedOn w:val="Normal"/>
    <w:uiPriority w:val="1"/>
    <w:qFormat/>
    <w:pPr>
      <w:spacing w:before="188"/>
      <w:ind w:left="1749" w:hanging="361"/>
      <w:outlineLvl w:val="5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2469" w:hanging="361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Giuseppe</dc:creator>
  <dcterms:created xsi:type="dcterms:W3CDTF">2020-12-29T03:03:21Z</dcterms:created>
  <dcterms:modified xsi:type="dcterms:W3CDTF">2020-12-29T03:03:21Z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2020-12-29T00:00:00Z</vt:filetime>
  </property>
</Properties>
</file>