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90275" w14:textId="77777777" w:rsidR="00A20F80" w:rsidRPr="00533550" w:rsidRDefault="00BF5A78" w:rsidP="00BA53A1">
      <w:pPr>
        <w:spacing w:line="240" w:lineRule="auto"/>
        <w:ind w:right="2409"/>
        <w:jc w:val="center"/>
        <w:rPr>
          <w:rFonts w:ascii="Bahnschrift Condensed" w:hAnsi="Bahnschrift Condensed" w:cs="Tahoma"/>
          <w:sz w:val="48"/>
          <w:szCs w:val="48"/>
        </w:rPr>
      </w:pPr>
      <w:r>
        <w:rPr>
          <w:rFonts w:ascii="Microsoft JhengHei UI Light" w:eastAsia="Microsoft JhengHei UI Light" w:hAnsi="Microsoft JhengHei UI Light" w:cs="Tahoma"/>
          <w:b/>
          <w:sz w:val="32"/>
          <w:szCs w:val="48"/>
        </w:rPr>
        <w:t xml:space="preserve">      </w:t>
      </w:r>
      <w:r w:rsidR="000448C5">
        <w:rPr>
          <w:rFonts w:ascii="Microsoft JhengHei UI Light" w:eastAsia="Microsoft JhengHei UI Light" w:hAnsi="Microsoft JhengHei UI Light" w:cs="Tahoma"/>
          <w:b/>
          <w:sz w:val="32"/>
          <w:szCs w:val="48"/>
        </w:rPr>
        <w:t>FRANCO OSKAR REMIGIO LAZARTE</w:t>
      </w:r>
      <w:r w:rsidR="00122F72" w:rsidRPr="007C2AFA">
        <w:rPr>
          <w:rFonts w:ascii="Bahnschrift Condensed" w:eastAsia="Times New Roman" w:hAnsi="Bahnschrift Condensed" w:cs="Tahoma"/>
          <w:sz w:val="44"/>
          <w:szCs w:val="48"/>
        </w:rPr>
        <w:t xml:space="preserve">        </w:t>
      </w:r>
      <w:r w:rsidR="003B28D0">
        <w:rPr>
          <w:rFonts w:ascii="Bahnschrift Condensed" w:eastAsia="Times New Roman" w:hAnsi="Bahnschrift Condensed" w:cs="Tahoma"/>
          <w:sz w:val="44"/>
          <w:szCs w:val="48"/>
        </w:rPr>
        <w:t xml:space="preserve">                        </w:t>
      </w:r>
      <w:r w:rsidR="00122F72">
        <w:rPr>
          <w:rFonts w:ascii="Bahnschrift Condensed" w:eastAsia="Times New Roman" w:hAnsi="Bahnschrift Condensed" w:cs="Tahoma"/>
          <w:sz w:val="48"/>
          <w:szCs w:val="48"/>
        </w:rPr>
        <w:t xml:space="preserve">                                                    </w:t>
      </w:r>
      <w:r w:rsidR="00A20F80">
        <w:rPr>
          <w:rFonts w:ascii="Bahnschrift Condensed" w:eastAsia="Times New Roman" w:hAnsi="Bahnschrift Condensed" w:cs="Tahoma"/>
          <w:sz w:val="48"/>
          <w:szCs w:val="48"/>
        </w:rPr>
        <w:t xml:space="preserve">  </w:t>
      </w:r>
    </w:p>
    <w:p w14:paraId="1AE0378B" w14:textId="4CEF83D1" w:rsidR="00F41BF4" w:rsidRDefault="004B20E6" w:rsidP="00BA53A1">
      <w:pPr>
        <w:pStyle w:val="Direccindelremitente"/>
        <w:spacing w:after="0"/>
        <w:ind w:right="2409"/>
        <w:jc w:val="center"/>
        <w:rPr>
          <w:rFonts w:ascii="Calibri" w:hAnsi="Calibri" w:cs="Calibri"/>
          <w:color w:val="auto"/>
          <w:sz w:val="28"/>
          <w:szCs w:val="24"/>
        </w:rPr>
      </w:pPr>
      <w:r>
        <w:rPr>
          <w:noProof/>
        </w:rPr>
        <w:drawing>
          <wp:inline distT="0" distB="0" distL="0" distR="0" wp14:anchorId="3A109D29" wp14:editId="656E20DC">
            <wp:extent cx="1080770" cy="14370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F9ED9" w14:textId="77777777" w:rsidR="00D66861" w:rsidRPr="00DA2397" w:rsidRDefault="00791FC3" w:rsidP="00BA53A1">
      <w:pPr>
        <w:pStyle w:val="Direccindelremitente"/>
        <w:spacing w:after="0"/>
        <w:ind w:right="2409"/>
        <w:jc w:val="center"/>
        <w:rPr>
          <w:rFonts w:ascii="Tahoma" w:hAnsi="Tahoma" w:cs="Tahoma"/>
          <w:color w:val="2D23F5"/>
          <w:sz w:val="24"/>
          <w:szCs w:val="24"/>
        </w:rPr>
      </w:pPr>
      <w:r>
        <w:rPr>
          <w:rFonts w:ascii="Calibri" w:hAnsi="Calibri" w:cs="Calibri"/>
          <w:color w:val="auto"/>
          <w:sz w:val="28"/>
          <w:szCs w:val="24"/>
        </w:rPr>
        <w:t>Calle Ginger con los Alisos 188 Previ - Callao</w:t>
      </w:r>
      <w:r w:rsidR="00AC51B4" w:rsidRPr="003B28D0">
        <w:rPr>
          <w:rFonts w:ascii="Calibri" w:hAnsi="Calibri" w:cs="Calibri"/>
          <w:color w:val="auto"/>
          <w:sz w:val="28"/>
          <w:szCs w:val="24"/>
        </w:rPr>
        <w:t xml:space="preserve"> </w:t>
      </w:r>
      <w:r w:rsidR="000448C5">
        <w:rPr>
          <w:rFonts w:ascii="Calibri" w:hAnsi="Calibri" w:cs="Calibri"/>
          <w:color w:val="auto"/>
          <w:sz w:val="28"/>
          <w:szCs w:val="24"/>
        </w:rPr>
        <w:t>994368695</w:t>
      </w:r>
      <w:r w:rsidR="00D66861" w:rsidRPr="00645F16">
        <w:rPr>
          <w:rFonts w:ascii="Tahoma" w:hAnsi="Tahoma" w:cs="Tahoma"/>
          <w:color w:val="auto"/>
          <w:sz w:val="24"/>
          <w:szCs w:val="24"/>
        </w:rPr>
        <w:br/>
      </w:r>
      <w:r w:rsidR="00AC51B4" w:rsidRPr="00DA2397">
        <w:rPr>
          <w:rFonts w:ascii="Tahoma" w:hAnsi="Tahoma" w:cs="Tahoma"/>
          <w:color w:val="2D23F5"/>
          <w:sz w:val="24"/>
          <w:szCs w:val="24"/>
        </w:rPr>
        <w:t xml:space="preserve">E-mail: </w:t>
      </w:r>
      <w:r w:rsidR="000448C5">
        <w:rPr>
          <w:rFonts w:ascii="Tahoma" w:hAnsi="Tahoma" w:cs="Tahoma"/>
          <w:color w:val="2D23F5"/>
          <w:sz w:val="24"/>
          <w:szCs w:val="24"/>
        </w:rPr>
        <w:t>frankesmigio.051101@gmail.com</w:t>
      </w:r>
    </w:p>
    <w:p w14:paraId="203DAC06" w14:textId="53F17A05" w:rsidR="00293526" w:rsidRPr="00DA2397" w:rsidRDefault="004B20E6" w:rsidP="00BA53A1">
      <w:pPr>
        <w:spacing w:line="360" w:lineRule="auto"/>
        <w:jc w:val="both"/>
        <w:rPr>
          <w:rFonts w:ascii="Tahoma" w:hAnsi="Tahoma" w:cs="Tahoma"/>
          <w:color w:val="2D23F5"/>
          <w:szCs w:val="24"/>
          <w:lang w:val="es-ES"/>
        </w:rPr>
      </w:pPr>
      <w:r w:rsidRPr="00DA2397">
        <w:rPr>
          <w:rFonts w:ascii="Tahoma" w:hAnsi="Tahoma" w:cs="Tahoma"/>
          <w:noProof/>
          <w:color w:val="2D23F5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69F587" wp14:editId="187B7984">
                <wp:simplePos x="0" y="0"/>
                <wp:positionH relativeFrom="column">
                  <wp:posOffset>-1905</wp:posOffset>
                </wp:positionH>
                <wp:positionV relativeFrom="paragraph">
                  <wp:posOffset>165735</wp:posOffset>
                </wp:positionV>
                <wp:extent cx="5408930" cy="0"/>
                <wp:effectExtent l="11430" t="12065" r="18415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8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30B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15pt;margin-top:13.05pt;width:425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" strokeweight="1.5pt"/>
            </w:pict>
          </mc:Fallback>
        </mc:AlternateContent>
      </w:r>
    </w:p>
    <w:p w14:paraId="78FD16B4" w14:textId="77777777" w:rsidR="000B6981" w:rsidRPr="00401AD2" w:rsidRDefault="000B6981" w:rsidP="00BA53A1">
      <w:pPr>
        <w:spacing w:line="360" w:lineRule="auto"/>
        <w:jc w:val="both"/>
        <w:rPr>
          <w:rFonts w:ascii="Tahoma" w:hAnsi="Tahoma" w:cs="Tahoma"/>
          <w:b/>
          <w:color w:val="051C5B"/>
          <w:sz w:val="25"/>
          <w:szCs w:val="25"/>
          <w:u w:val="single"/>
        </w:rPr>
      </w:pPr>
    </w:p>
    <w:p w14:paraId="205CDDE5" w14:textId="77777777" w:rsidR="000B6981" w:rsidRPr="003B28D0" w:rsidRDefault="000B6981" w:rsidP="000B6981">
      <w:pPr>
        <w:spacing w:line="360" w:lineRule="auto"/>
        <w:jc w:val="both"/>
        <w:rPr>
          <w:rFonts w:ascii="Lucida Bright" w:eastAsia="Times New Roman" w:hAnsi="Lucida Bright" w:cs="Tahoma"/>
          <w:sz w:val="25"/>
          <w:szCs w:val="25"/>
        </w:rPr>
      </w:pPr>
      <w:r w:rsidRPr="003B28D0">
        <w:rPr>
          <w:rFonts w:ascii="Lucida Bright" w:eastAsia="Times New Roman" w:hAnsi="Lucida Bright" w:cs="Tahoma"/>
          <w:sz w:val="25"/>
          <w:szCs w:val="25"/>
        </w:rPr>
        <w:t xml:space="preserve">Me considero </w:t>
      </w:r>
      <w:r w:rsidR="005E1E83" w:rsidRPr="003B28D0">
        <w:rPr>
          <w:rFonts w:ascii="Lucida Bright" w:eastAsia="Times New Roman" w:hAnsi="Lucida Bright" w:cs="Tahoma"/>
          <w:sz w:val="25"/>
          <w:szCs w:val="25"/>
        </w:rPr>
        <w:t xml:space="preserve">una persona proactiva, colaboradora, capaz de responder a los cambios propios de la actividad, aportar innovaciones y desarrollar emprendimientos en el puesto que se me </w:t>
      </w:r>
      <w:r w:rsidR="00057871" w:rsidRPr="003B28D0">
        <w:rPr>
          <w:rFonts w:ascii="Lucida Bright" w:eastAsia="Times New Roman" w:hAnsi="Lucida Bright" w:cs="Tahoma"/>
          <w:sz w:val="25"/>
          <w:szCs w:val="25"/>
        </w:rPr>
        <w:t>asigne</w:t>
      </w:r>
      <w:r w:rsidR="005E1E83" w:rsidRPr="003B28D0">
        <w:rPr>
          <w:rFonts w:ascii="Lucida Bright" w:eastAsia="Times New Roman" w:hAnsi="Lucida Bright" w:cs="Tahoma"/>
          <w:sz w:val="25"/>
          <w:szCs w:val="25"/>
        </w:rPr>
        <w:t xml:space="preserve">, así como también </w:t>
      </w:r>
      <w:r w:rsidRPr="003B28D0">
        <w:rPr>
          <w:rFonts w:ascii="Lucida Bright" w:eastAsia="Times New Roman" w:hAnsi="Lucida Bright" w:cs="Tahoma"/>
          <w:sz w:val="25"/>
          <w:szCs w:val="25"/>
        </w:rPr>
        <w:t>responder a las necesidades actuales de las empresas</w:t>
      </w:r>
      <w:r w:rsidR="00F02E14" w:rsidRPr="003B28D0">
        <w:rPr>
          <w:rFonts w:ascii="Lucida Bright" w:eastAsia="Times New Roman" w:hAnsi="Lucida Bright" w:cs="Tahoma"/>
          <w:sz w:val="25"/>
          <w:szCs w:val="25"/>
        </w:rPr>
        <w:t xml:space="preserve"> Comerciales; con capacidad de </w:t>
      </w:r>
      <w:r w:rsidRPr="003B28D0">
        <w:rPr>
          <w:rFonts w:ascii="Lucida Bright" w:eastAsia="Times New Roman" w:hAnsi="Lucida Bright" w:cs="Tahoma"/>
          <w:sz w:val="25"/>
          <w:szCs w:val="25"/>
        </w:rPr>
        <w:t>gestionar y comprometiéndome con</w:t>
      </w:r>
      <w:r w:rsidR="001B3E19" w:rsidRPr="003B28D0">
        <w:rPr>
          <w:rFonts w:ascii="Lucida Bright" w:eastAsia="Times New Roman" w:hAnsi="Lucida Bright" w:cs="Tahoma"/>
          <w:sz w:val="25"/>
          <w:szCs w:val="25"/>
        </w:rPr>
        <w:t xml:space="preserve"> los objetivos trazados</w:t>
      </w:r>
      <w:r w:rsidR="00A809B3" w:rsidRPr="003B28D0">
        <w:rPr>
          <w:rFonts w:ascii="Lucida Bright" w:eastAsia="Times New Roman" w:hAnsi="Lucida Bright" w:cs="Tahoma"/>
          <w:sz w:val="25"/>
          <w:szCs w:val="25"/>
        </w:rPr>
        <w:t>, crecer laboral y profesionalmente.</w:t>
      </w:r>
    </w:p>
    <w:p w14:paraId="25B96040" w14:textId="77777777" w:rsidR="000B6981" w:rsidRPr="003B28D0" w:rsidRDefault="000B6981" w:rsidP="000B6981">
      <w:pPr>
        <w:spacing w:line="360" w:lineRule="auto"/>
        <w:jc w:val="both"/>
        <w:rPr>
          <w:rFonts w:ascii="Lucida Bright" w:eastAsia="Times New Roman" w:hAnsi="Lucida Bright" w:cs="Tahoma"/>
          <w:szCs w:val="24"/>
        </w:rPr>
      </w:pPr>
    </w:p>
    <w:p w14:paraId="53AE4AB8" w14:textId="77777777" w:rsidR="00645F16" w:rsidRPr="00645F16" w:rsidRDefault="00645F16" w:rsidP="00BA53A1">
      <w:pPr>
        <w:spacing w:line="360" w:lineRule="auto"/>
        <w:jc w:val="both"/>
        <w:rPr>
          <w:rFonts w:ascii="Tahoma" w:eastAsia="Times New Roman" w:hAnsi="Tahoma" w:cs="Tahoma"/>
          <w:szCs w:val="24"/>
        </w:rPr>
      </w:pPr>
    </w:p>
    <w:p w14:paraId="60755C05" w14:textId="77777777" w:rsidR="00293526" w:rsidRPr="00043ACE" w:rsidRDefault="00645F16" w:rsidP="00040949">
      <w:pPr>
        <w:pStyle w:val="Seccin"/>
        <w:spacing w:before="0" w:after="0" w:line="480" w:lineRule="auto"/>
        <w:jc w:val="both"/>
        <w:rPr>
          <w:rFonts w:ascii="Tahoma" w:hAnsi="Tahoma" w:cs="Tahoma"/>
          <w:color w:val="auto"/>
          <w:spacing w:val="0"/>
          <w:sz w:val="25"/>
          <w:szCs w:val="25"/>
          <w:u w:val="single"/>
        </w:rPr>
      </w:pPr>
      <w:r w:rsidRPr="00043ACE">
        <w:rPr>
          <w:rFonts w:ascii="Tahoma" w:hAnsi="Tahoma" w:cs="Tahoma"/>
          <w:color w:val="auto"/>
          <w:spacing w:val="0"/>
          <w:sz w:val="25"/>
          <w:szCs w:val="25"/>
          <w:u w:val="single"/>
        </w:rPr>
        <w:t>F</w:t>
      </w:r>
      <w:r w:rsidR="00293526" w:rsidRPr="00043ACE">
        <w:rPr>
          <w:rFonts w:ascii="Tahoma" w:hAnsi="Tahoma" w:cs="Tahoma"/>
          <w:color w:val="auto"/>
          <w:spacing w:val="0"/>
          <w:sz w:val="25"/>
          <w:szCs w:val="25"/>
          <w:u w:val="single"/>
        </w:rPr>
        <w:t>ormación académica</w:t>
      </w:r>
    </w:p>
    <w:p w14:paraId="11580A3B" w14:textId="77777777" w:rsidR="00293526" w:rsidRPr="00043ACE" w:rsidRDefault="003175DF" w:rsidP="00040949">
      <w:pPr>
        <w:pStyle w:val="Subseccin"/>
        <w:spacing w:after="0" w:line="480" w:lineRule="auto"/>
        <w:jc w:val="both"/>
        <w:rPr>
          <w:rFonts w:ascii="Tahoma" w:hAnsi="Tahoma" w:cs="Tahoma"/>
          <w:color w:val="auto"/>
          <w:spacing w:val="0"/>
          <w:sz w:val="25"/>
          <w:szCs w:val="25"/>
        </w:rPr>
      </w:pPr>
      <w:r w:rsidRPr="00043ACE">
        <w:rPr>
          <w:rFonts w:ascii="Tahoma" w:hAnsi="Tahoma" w:cs="Tahoma"/>
          <w:color w:val="auto"/>
          <w:spacing w:val="0"/>
          <w:sz w:val="25"/>
          <w:szCs w:val="25"/>
        </w:rPr>
        <w:t>Primaria</w:t>
      </w:r>
      <w:r w:rsidRPr="00043ACE">
        <w:rPr>
          <w:rFonts w:ascii="Tahoma" w:hAnsi="Tahoma" w:cs="Tahoma"/>
          <w:color w:val="auto"/>
          <w:spacing w:val="0"/>
          <w:sz w:val="25"/>
          <w:szCs w:val="25"/>
        </w:rPr>
        <w:tab/>
      </w:r>
      <w:r w:rsidRPr="00043ACE">
        <w:rPr>
          <w:rFonts w:ascii="Tahoma" w:hAnsi="Tahoma" w:cs="Tahoma"/>
          <w:color w:val="auto"/>
          <w:spacing w:val="0"/>
          <w:sz w:val="25"/>
          <w:szCs w:val="25"/>
        </w:rPr>
        <w:tab/>
        <w:t>:</w:t>
      </w:r>
      <w:r w:rsidRPr="00043ACE">
        <w:rPr>
          <w:rFonts w:ascii="Tahoma" w:hAnsi="Tahoma" w:cs="Tahoma"/>
          <w:color w:val="auto"/>
          <w:spacing w:val="0"/>
          <w:sz w:val="25"/>
          <w:szCs w:val="25"/>
        </w:rPr>
        <w:tab/>
      </w:r>
      <w:r w:rsidR="00504F66" w:rsidRPr="00043ACE">
        <w:rPr>
          <w:rFonts w:ascii="Tahoma" w:hAnsi="Tahoma" w:cs="Tahoma"/>
          <w:color w:val="auto"/>
          <w:spacing w:val="0"/>
          <w:sz w:val="25"/>
          <w:szCs w:val="25"/>
        </w:rPr>
        <w:t>I.E.</w:t>
      </w:r>
      <w:r w:rsidR="00533550" w:rsidRPr="00043ACE">
        <w:rPr>
          <w:rFonts w:ascii="Tahoma" w:hAnsi="Tahoma" w:cs="Tahoma"/>
          <w:color w:val="auto"/>
          <w:spacing w:val="0"/>
          <w:sz w:val="25"/>
          <w:szCs w:val="25"/>
        </w:rPr>
        <w:t xml:space="preserve"> </w:t>
      </w:r>
      <w:r w:rsidRPr="00043ACE">
        <w:rPr>
          <w:rFonts w:ascii="Tahoma" w:hAnsi="Tahoma" w:cs="Tahoma"/>
          <w:color w:val="auto"/>
        </w:rPr>
        <w:t>”</w:t>
      </w:r>
      <w:r w:rsidR="000448C5" w:rsidRPr="00043ACE">
        <w:rPr>
          <w:rFonts w:ascii="Tahoma" w:hAnsi="Tahoma" w:cs="Tahoma"/>
          <w:color w:val="auto"/>
        </w:rPr>
        <w:t>Parroquial Santa Cruz</w:t>
      </w:r>
      <w:r w:rsidR="00533550" w:rsidRPr="00043ACE">
        <w:rPr>
          <w:rFonts w:ascii="Tahoma" w:hAnsi="Tahoma" w:cs="Tahoma"/>
          <w:color w:val="auto"/>
          <w:spacing w:val="0"/>
          <w:sz w:val="25"/>
          <w:szCs w:val="25"/>
        </w:rPr>
        <w:t>”</w:t>
      </w:r>
    </w:p>
    <w:p w14:paraId="798D27D0" w14:textId="77777777" w:rsidR="00FB515D" w:rsidRPr="00043ACE" w:rsidRDefault="000448C5" w:rsidP="003B28D0">
      <w:pPr>
        <w:pStyle w:val="Listaconvietas"/>
        <w:numPr>
          <w:ilvl w:val="0"/>
          <w:numId w:val="0"/>
        </w:numPr>
        <w:spacing w:after="0" w:line="480" w:lineRule="auto"/>
        <w:ind w:left="2484" w:firstLine="348"/>
        <w:jc w:val="both"/>
        <w:rPr>
          <w:rFonts w:ascii="Tahoma" w:hAnsi="Tahoma" w:cs="Tahoma"/>
          <w:sz w:val="25"/>
          <w:szCs w:val="25"/>
        </w:rPr>
      </w:pPr>
      <w:r w:rsidRPr="00043ACE">
        <w:rPr>
          <w:rFonts w:ascii="Tahoma" w:hAnsi="Tahoma" w:cs="Tahoma"/>
          <w:sz w:val="25"/>
          <w:szCs w:val="25"/>
        </w:rPr>
        <w:t>20</w:t>
      </w:r>
      <w:r w:rsidR="00F41BF4" w:rsidRPr="00043ACE">
        <w:rPr>
          <w:rFonts w:ascii="Tahoma" w:hAnsi="Tahoma" w:cs="Tahoma"/>
          <w:sz w:val="25"/>
          <w:szCs w:val="25"/>
        </w:rPr>
        <w:t>08</w:t>
      </w:r>
      <w:r w:rsidRPr="00043ACE">
        <w:rPr>
          <w:rFonts w:ascii="Tahoma" w:hAnsi="Tahoma" w:cs="Tahoma"/>
          <w:sz w:val="25"/>
          <w:szCs w:val="25"/>
        </w:rPr>
        <w:t xml:space="preserve"> - 2013</w:t>
      </w:r>
    </w:p>
    <w:p w14:paraId="373D411D" w14:textId="77777777" w:rsidR="00293526" w:rsidRPr="00043ACE" w:rsidRDefault="003175DF" w:rsidP="00040949">
      <w:pPr>
        <w:pStyle w:val="Listaconvietas"/>
        <w:numPr>
          <w:ilvl w:val="0"/>
          <w:numId w:val="0"/>
        </w:numPr>
        <w:spacing w:after="0" w:line="480" w:lineRule="auto"/>
        <w:jc w:val="both"/>
        <w:rPr>
          <w:rFonts w:ascii="Tahoma" w:hAnsi="Tahoma" w:cs="Tahoma"/>
          <w:b/>
          <w:bCs/>
          <w:sz w:val="25"/>
          <w:szCs w:val="25"/>
        </w:rPr>
      </w:pPr>
      <w:r w:rsidRPr="00043ACE">
        <w:rPr>
          <w:rFonts w:ascii="Tahoma" w:hAnsi="Tahoma" w:cs="Tahoma"/>
          <w:b/>
          <w:bCs/>
          <w:sz w:val="25"/>
          <w:szCs w:val="25"/>
        </w:rPr>
        <w:t>Secundaria</w:t>
      </w:r>
      <w:r w:rsidRPr="00043ACE">
        <w:rPr>
          <w:rFonts w:ascii="Tahoma" w:hAnsi="Tahoma" w:cs="Tahoma"/>
          <w:b/>
          <w:bCs/>
          <w:sz w:val="25"/>
          <w:szCs w:val="25"/>
        </w:rPr>
        <w:tab/>
      </w:r>
      <w:r w:rsidRPr="00043ACE">
        <w:rPr>
          <w:rFonts w:ascii="Tahoma" w:hAnsi="Tahoma" w:cs="Tahoma"/>
          <w:b/>
          <w:bCs/>
          <w:sz w:val="25"/>
          <w:szCs w:val="25"/>
        </w:rPr>
        <w:tab/>
        <w:t>:</w:t>
      </w:r>
      <w:r w:rsidRPr="00043ACE">
        <w:rPr>
          <w:rFonts w:ascii="Tahoma" w:hAnsi="Tahoma" w:cs="Tahoma"/>
          <w:b/>
          <w:bCs/>
          <w:sz w:val="25"/>
          <w:szCs w:val="25"/>
        </w:rPr>
        <w:tab/>
      </w:r>
      <w:r w:rsidR="00504F66" w:rsidRPr="00043ACE">
        <w:rPr>
          <w:rFonts w:ascii="Tahoma" w:hAnsi="Tahoma" w:cs="Tahoma"/>
          <w:b/>
          <w:bCs/>
          <w:sz w:val="25"/>
          <w:szCs w:val="25"/>
        </w:rPr>
        <w:t>I.E.</w:t>
      </w:r>
      <w:r w:rsidR="000448C5" w:rsidRPr="00043ACE">
        <w:rPr>
          <w:rFonts w:ascii="Tahoma" w:hAnsi="Tahoma" w:cs="Tahoma"/>
          <w:b/>
          <w:bCs/>
          <w:sz w:val="25"/>
          <w:szCs w:val="25"/>
        </w:rPr>
        <w:t xml:space="preserve"> </w:t>
      </w:r>
      <w:r w:rsidRPr="00043ACE">
        <w:rPr>
          <w:rFonts w:ascii="Tahoma" w:hAnsi="Tahoma" w:cs="Tahoma"/>
          <w:b/>
          <w:bCs/>
          <w:sz w:val="25"/>
          <w:szCs w:val="25"/>
        </w:rPr>
        <w:t>”</w:t>
      </w:r>
      <w:r w:rsidR="000448C5" w:rsidRPr="00043ACE">
        <w:rPr>
          <w:rFonts w:ascii="Tahoma" w:hAnsi="Tahoma" w:cs="Tahoma"/>
          <w:b/>
          <w:bCs/>
        </w:rPr>
        <w:t xml:space="preserve"> Parroquial Santa Cruz</w:t>
      </w:r>
      <w:r w:rsidR="00504F66" w:rsidRPr="00043ACE">
        <w:rPr>
          <w:rFonts w:ascii="Tahoma" w:hAnsi="Tahoma" w:cs="Tahoma"/>
          <w:b/>
          <w:bCs/>
          <w:sz w:val="25"/>
          <w:szCs w:val="25"/>
        </w:rPr>
        <w:t>”</w:t>
      </w:r>
    </w:p>
    <w:p w14:paraId="43F7B466" w14:textId="77777777" w:rsidR="00293526" w:rsidRPr="00043ACE" w:rsidRDefault="00504F66" w:rsidP="00122F72">
      <w:pPr>
        <w:pStyle w:val="Listaconvietas"/>
        <w:numPr>
          <w:ilvl w:val="0"/>
          <w:numId w:val="0"/>
        </w:numPr>
        <w:spacing w:after="0" w:line="480" w:lineRule="auto"/>
        <w:ind w:left="2124" w:firstLine="708"/>
        <w:jc w:val="both"/>
        <w:rPr>
          <w:rFonts w:ascii="Tahoma" w:hAnsi="Tahoma" w:cs="Tahoma"/>
          <w:sz w:val="25"/>
          <w:szCs w:val="25"/>
        </w:rPr>
      </w:pPr>
      <w:r w:rsidRPr="00043ACE">
        <w:rPr>
          <w:rFonts w:ascii="Tahoma" w:hAnsi="Tahoma" w:cs="Tahoma"/>
          <w:sz w:val="25"/>
          <w:szCs w:val="25"/>
        </w:rPr>
        <w:t>201</w:t>
      </w:r>
      <w:r w:rsidR="000448C5" w:rsidRPr="00043ACE">
        <w:rPr>
          <w:rFonts w:ascii="Tahoma" w:hAnsi="Tahoma" w:cs="Tahoma"/>
          <w:sz w:val="25"/>
          <w:szCs w:val="25"/>
        </w:rPr>
        <w:t>4</w:t>
      </w:r>
      <w:r w:rsidR="003175DF" w:rsidRPr="00043ACE">
        <w:rPr>
          <w:rFonts w:ascii="Tahoma" w:hAnsi="Tahoma" w:cs="Tahoma"/>
          <w:sz w:val="25"/>
          <w:szCs w:val="25"/>
        </w:rPr>
        <w:t xml:space="preserve"> </w:t>
      </w:r>
      <w:r w:rsidR="00293526" w:rsidRPr="00043ACE">
        <w:rPr>
          <w:rFonts w:ascii="Tahoma" w:hAnsi="Tahoma" w:cs="Tahoma"/>
          <w:sz w:val="25"/>
          <w:szCs w:val="25"/>
        </w:rPr>
        <w:t>-</w:t>
      </w:r>
      <w:r w:rsidR="003175DF" w:rsidRPr="00043ACE">
        <w:rPr>
          <w:rFonts w:ascii="Tahoma" w:hAnsi="Tahoma" w:cs="Tahoma"/>
          <w:sz w:val="25"/>
          <w:szCs w:val="25"/>
        </w:rPr>
        <w:t xml:space="preserve"> </w:t>
      </w:r>
      <w:r w:rsidRPr="00043ACE">
        <w:rPr>
          <w:rFonts w:ascii="Tahoma" w:hAnsi="Tahoma" w:cs="Tahoma"/>
          <w:sz w:val="25"/>
          <w:szCs w:val="25"/>
        </w:rPr>
        <w:t>201</w:t>
      </w:r>
      <w:r w:rsidR="000448C5" w:rsidRPr="00043ACE">
        <w:rPr>
          <w:rFonts w:ascii="Tahoma" w:hAnsi="Tahoma" w:cs="Tahoma"/>
          <w:sz w:val="25"/>
          <w:szCs w:val="25"/>
        </w:rPr>
        <w:t>8</w:t>
      </w:r>
    </w:p>
    <w:p w14:paraId="10D0961B" w14:textId="77777777" w:rsidR="00F41BF4" w:rsidRPr="00043ACE" w:rsidRDefault="00122F72" w:rsidP="00F41BF4">
      <w:pPr>
        <w:pStyle w:val="Ttulo1"/>
        <w:shd w:val="clear" w:color="auto" w:fill="FFFFFF"/>
        <w:spacing w:before="0" w:after="0"/>
        <w:textAlignment w:val="baseline"/>
        <w:rPr>
          <w:rFonts w:ascii="Tahoma" w:hAnsi="Tahoma" w:cs="Tahoma"/>
          <w:color w:val="000000"/>
          <w:sz w:val="24"/>
          <w:szCs w:val="24"/>
        </w:rPr>
      </w:pPr>
      <w:r w:rsidRPr="00043ACE">
        <w:rPr>
          <w:rFonts w:ascii="Tahoma" w:hAnsi="Tahoma" w:cs="Tahoma"/>
          <w:sz w:val="25"/>
          <w:szCs w:val="25"/>
        </w:rPr>
        <w:t>O</w:t>
      </w:r>
      <w:r w:rsidR="00386900" w:rsidRPr="00043ACE">
        <w:rPr>
          <w:rFonts w:ascii="Tahoma" w:hAnsi="Tahoma" w:cs="Tahoma"/>
          <w:sz w:val="25"/>
          <w:szCs w:val="25"/>
        </w:rPr>
        <w:t>tros</w:t>
      </w:r>
      <w:r w:rsidR="00386900" w:rsidRPr="00043ACE">
        <w:rPr>
          <w:rFonts w:ascii="Tahoma" w:hAnsi="Tahoma" w:cs="Tahoma"/>
          <w:sz w:val="25"/>
          <w:szCs w:val="25"/>
        </w:rPr>
        <w:tab/>
      </w:r>
      <w:r w:rsidR="00386900" w:rsidRPr="00043ACE">
        <w:rPr>
          <w:rFonts w:ascii="Tahoma" w:hAnsi="Tahoma" w:cs="Tahoma"/>
          <w:sz w:val="25"/>
          <w:szCs w:val="25"/>
        </w:rPr>
        <w:tab/>
      </w:r>
      <w:r w:rsidR="00386900" w:rsidRPr="00043ACE">
        <w:rPr>
          <w:rFonts w:ascii="Tahoma" w:hAnsi="Tahoma" w:cs="Tahoma"/>
          <w:sz w:val="25"/>
          <w:szCs w:val="25"/>
        </w:rPr>
        <w:tab/>
        <w:t>:</w:t>
      </w:r>
      <w:r w:rsidR="00386900" w:rsidRPr="00043ACE">
        <w:rPr>
          <w:rFonts w:ascii="Tahoma" w:hAnsi="Tahoma" w:cs="Tahoma"/>
          <w:sz w:val="25"/>
          <w:szCs w:val="25"/>
        </w:rPr>
        <w:tab/>
      </w:r>
      <w:r w:rsidR="00F41BF4" w:rsidRPr="00043ACE">
        <w:rPr>
          <w:rFonts w:ascii="Tahoma" w:hAnsi="Tahoma" w:cs="Tahoma"/>
          <w:color w:val="000000"/>
          <w:sz w:val="24"/>
          <w:szCs w:val="24"/>
        </w:rPr>
        <w:t>Academia Pitágoras – Ingeniería</w:t>
      </w:r>
    </w:p>
    <w:p w14:paraId="2D1B569D" w14:textId="77777777" w:rsidR="00F41BF4" w:rsidRPr="00043ACE" w:rsidRDefault="00F41BF4" w:rsidP="00F41BF4">
      <w:pPr>
        <w:jc w:val="center"/>
        <w:rPr>
          <w:rFonts w:ascii="Tahoma" w:hAnsi="Tahoma" w:cs="Tahoma"/>
          <w:b/>
          <w:bCs/>
        </w:rPr>
      </w:pPr>
    </w:p>
    <w:p w14:paraId="0CD67F7C" w14:textId="77777777" w:rsidR="00F41BF4" w:rsidRPr="00043ACE" w:rsidRDefault="00F41BF4" w:rsidP="00F41BF4">
      <w:pPr>
        <w:jc w:val="center"/>
        <w:rPr>
          <w:rFonts w:ascii="Tahoma" w:hAnsi="Tahoma" w:cs="Tahoma"/>
        </w:rPr>
      </w:pPr>
      <w:r w:rsidRPr="00043ACE">
        <w:rPr>
          <w:rFonts w:ascii="Tahoma" w:hAnsi="Tahoma" w:cs="Tahoma"/>
        </w:rPr>
        <w:t>Anual: 2019 – 2020</w:t>
      </w:r>
    </w:p>
    <w:p w14:paraId="1BE55F3D" w14:textId="77777777" w:rsidR="00F41BF4" w:rsidRPr="00043ACE" w:rsidRDefault="00F41BF4" w:rsidP="00F41BF4">
      <w:pPr>
        <w:jc w:val="center"/>
        <w:rPr>
          <w:rFonts w:ascii="Tahoma" w:hAnsi="Tahoma" w:cs="Tahoma"/>
        </w:rPr>
      </w:pPr>
      <w:r w:rsidRPr="00043ACE">
        <w:rPr>
          <w:rFonts w:ascii="Tahoma" w:hAnsi="Tahoma" w:cs="Tahoma"/>
        </w:rPr>
        <w:t>Semestral: 2020 - 2021</w:t>
      </w:r>
    </w:p>
    <w:p w14:paraId="49835A90" w14:textId="77777777" w:rsidR="00F41BF4" w:rsidRPr="00043ACE" w:rsidRDefault="00F41BF4" w:rsidP="00E05207">
      <w:pPr>
        <w:pStyle w:val="Seccin"/>
        <w:spacing w:before="0" w:after="0" w:line="396" w:lineRule="auto"/>
        <w:jc w:val="both"/>
        <w:rPr>
          <w:rFonts w:ascii="Tahoma" w:hAnsi="Tahoma" w:cs="Tahoma"/>
          <w:color w:val="auto"/>
          <w:spacing w:val="0"/>
          <w:u w:val="single"/>
        </w:rPr>
      </w:pPr>
    </w:p>
    <w:p w14:paraId="4F361104" w14:textId="77777777" w:rsidR="00E05207" w:rsidRPr="00043ACE" w:rsidRDefault="00643002" w:rsidP="00E05207">
      <w:pPr>
        <w:pStyle w:val="Seccin"/>
        <w:spacing w:before="0" w:after="0" w:line="396" w:lineRule="auto"/>
        <w:jc w:val="both"/>
        <w:rPr>
          <w:rFonts w:ascii="Tahoma" w:hAnsi="Tahoma" w:cs="Tahoma"/>
          <w:color w:val="auto"/>
          <w:spacing w:val="0"/>
          <w:u w:val="single"/>
        </w:rPr>
      </w:pPr>
      <w:r>
        <w:rPr>
          <w:rFonts w:ascii="Tahoma" w:hAnsi="Tahoma" w:cs="Tahoma"/>
          <w:color w:val="auto"/>
          <w:spacing w:val="0"/>
          <w:u w:val="single"/>
        </w:rPr>
        <w:lastRenderedPageBreak/>
        <w:t>conocimientos</w:t>
      </w:r>
    </w:p>
    <w:p w14:paraId="6837A3F6" w14:textId="77777777" w:rsidR="00E05207" w:rsidRPr="00043ACE" w:rsidRDefault="00F41BF4" w:rsidP="00F41BF4">
      <w:pPr>
        <w:spacing w:line="360" w:lineRule="auto"/>
        <w:rPr>
          <w:rFonts w:ascii="Tahoma" w:hAnsi="Tahoma" w:cs="Tahoma"/>
          <w:szCs w:val="24"/>
          <w:lang w:val="es-ES"/>
        </w:rPr>
      </w:pPr>
      <w:r w:rsidRPr="00043ACE">
        <w:rPr>
          <w:rFonts w:ascii="Tahoma" w:hAnsi="Tahoma" w:cs="Tahoma"/>
          <w:szCs w:val="24"/>
          <w:lang w:val="es-ES"/>
        </w:rPr>
        <w:t xml:space="preserve">                                      ALEMAN BASICO</w:t>
      </w:r>
    </w:p>
    <w:p w14:paraId="399A0895" w14:textId="77777777" w:rsidR="0078670E" w:rsidRPr="00043ACE" w:rsidRDefault="0078670E" w:rsidP="00F41BF4">
      <w:pPr>
        <w:spacing w:line="360" w:lineRule="auto"/>
        <w:rPr>
          <w:rFonts w:ascii="Tahoma" w:hAnsi="Tahoma" w:cs="Tahoma"/>
          <w:b/>
          <w:bCs/>
          <w:szCs w:val="24"/>
          <w:lang w:val="es-ES"/>
        </w:rPr>
      </w:pPr>
    </w:p>
    <w:p w14:paraId="65480B67" w14:textId="77777777" w:rsidR="00043ACE" w:rsidRPr="00043ACE" w:rsidRDefault="0078670E" w:rsidP="00043ACE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 w:rsidRPr="00043ACE">
        <w:rPr>
          <w:rFonts w:ascii="Tahoma" w:hAnsi="Tahoma" w:cs="Tahoma"/>
          <w:b/>
          <w:bCs/>
          <w:u w:val="single"/>
        </w:rPr>
        <w:t>HABILIDADES</w:t>
      </w:r>
    </w:p>
    <w:p w14:paraId="17EA4F01" w14:textId="77777777" w:rsidR="00043ACE" w:rsidRPr="00043ACE" w:rsidRDefault="00043ACE" w:rsidP="00043ACE">
      <w:pPr>
        <w:spacing w:line="240" w:lineRule="auto"/>
        <w:rPr>
          <w:rFonts w:ascii="Tahoma" w:eastAsia="Times New Roman" w:hAnsi="Tahoma" w:cs="Tahoma"/>
          <w:b/>
          <w:bCs/>
          <w:szCs w:val="24"/>
          <w:lang w:eastAsia="es-PE"/>
        </w:rPr>
      </w:pPr>
      <w:r w:rsidRPr="00043ACE">
        <w:rPr>
          <w:rFonts w:ascii="Tahoma" w:eastAsia="Times New Roman" w:hAnsi="Tahoma" w:cs="Tahoma"/>
          <w:b/>
          <w:bCs/>
          <w:szCs w:val="24"/>
          <w:lang w:eastAsia="es-PE"/>
        </w:rPr>
        <w:br/>
      </w:r>
    </w:p>
    <w:p w14:paraId="12E59203" w14:textId="77777777" w:rsidR="00043ACE" w:rsidRPr="00043ACE" w:rsidRDefault="00043ACE" w:rsidP="00043ACE">
      <w:pPr>
        <w:numPr>
          <w:ilvl w:val="0"/>
          <w:numId w:val="4"/>
        </w:numPr>
        <w:spacing w:line="240" w:lineRule="auto"/>
        <w:ind w:left="1021"/>
        <w:textAlignment w:val="baseline"/>
        <w:rPr>
          <w:rFonts w:ascii="Tahoma" w:eastAsia="Times New Roman" w:hAnsi="Tahoma" w:cs="Tahoma"/>
          <w:color w:val="000000"/>
          <w:sz w:val="22"/>
          <w:lang w:eastAsia="es-PE"/>
        </w:rPr>
      </w:pPr>
      <w:r w:rsidRPr="00043ACE">
        <w:rPr>
          <w:rFonts w:ascii="Tahoma" w:eastAsia="Times New Roman" w:hAnsi="Tahoma" w:cs="Tahoma"/>
          <w:color w:val="000000"/>
          <w:sz w:val="22"/>
          <w:lang w:eastAsia="es-PE"/>
        </w:rPr>
        <w:t xml:space="preserve">Capacidad de tomar decisiones y resolver problemas </w:t>
      </w:r>
    </w:p>
    <w:p w14:paraId="0C1F3CDB" w14:textId="77777777" w:rsidR="00043ACE" w:rsidRPr="00043ACE" w:rsidRDefault="00043ACE" w:rsidP="00043ACE">
      <w:pPr>
        <w:numPr>
          <w:ilvl w:val="0"/>
          <w:numId w:val="4"/>
        </w:numPr>
        <w:spacing w:line="240" w:lineRule="auto"/>
        <w:ind w:left="1021"/>
        <w:textAlignment w:val="baseline"/>
        <w:rPr>
          <w:rFonts w:ascii="Tahoma" w:eastAsia="Times New Roman" w:hAnsi="Tahoma" w:cs="Tahoma"/>
          <w:color w:val="000000"/>
          <w:sz w:val="22"/>
          <w:lang w:eastAsia="es-PE"/>
        </w:rPr>
      </w:pPr>
      <w:r w:rsidRPr="00043ACE">
        <w:rPr>
          <w:rFonts w:ascii="Tahoma" w:eastAsia="Times New Roman" w:hAnsi="Tahoma" w:cs="Tahoma"/>
          <w:color w:val="000000"/>
          <w:sz w:val="22"/>
          <w:lang w:eastAsia="es-PE"/>
        </w:rPr>
        <w:t>Facilidad para trabajar en equipo.</w:t>
      </w:r>
    </w:p>
    <w:p w14:paraId="256E6724" w14:textId="77777777" w:rsidR="00043ACE" w:rsidRPr="00043ACE" w:rsidRDefault="00043ACE" w:rsidP="00043ACE">
      <w:pPr>
        <w:numPr>
          <w:ilvl w:val="0"/>
          <w:numId w:val="4"/>
        </w:numPr>
        <w:spacing w:line="240" w:lineRule="auto"/>
        <w:ind w:left="1021"/>
        <w:textAlignment w:val="baseline"/>
        <w:rPr>
          <w:rFonts w:ascii="Tahoma" w:eastAsia="Times New Roman" w:hAnsi="Tahoma" w:cs="Tahoma"/>
          <w:color w:val="000000"/>
          <w:sz w:val="22"/>
          <w:lang w:eastAsia="es-PE"/>
        </w:rPr>
      </w:pPr>
      <w:r w:rsidRPr="00043ACE">
        <w:rPr>
          <w:rFonts w:ascii="Tahoma" w:eastAsia="Times New Roman" w:hAnsi="Tahoma" w:cs="Tahoma"/>
          <w:color w:val="000000"/>
          <w:sz w:val="22"/>
          <w:lang w:eastAsia="es-PE"/>
        </w:rPr>
        <w:t>Persistencia y constancia para obtener los resultados deseados.</w:t>
      </w:r>
    </w:p>
    <w:p w14:paraId="177791CB" w14:textId="77777777" w:rsidR="00043ACE" w:rsidRPr="00043ACE" w:rsidRDefault="00043ACE" w:rsidP="00043ACE">
      <w:pPr>
        <w:numPr>
          <w:ilvl w:val="0"/>
          <w:numId w:val="4"/>
        </w:numPr>
        <w:spacing w:line="240" w:lineRule="auto"/>
        <w:ind w:left="1021"/>
        <w:textAlignment w:val="baseline"/>
        <w:rPr>
          <w:rFonts w:ascii="Tahoma" w:eastAsia="Times New Roman" w:hAnsi="Tahoma" w:cs="Tahoma"/>
          <w:color w:val="000000"/>
          <w:sz w:val="22"/>
          <w:lang w:eastAsia="es-PE"/>
        </w:rPr>
      </w:pPr>
      <w:r w:rsidRPr="00043ACE">
        <w:rPr>
          <w:rFonts w:ascii="Tahoma" w:eastAsia="Times New Roman" w:hAnsi="Tahoma" w:cs="Tahoma"/>
          <w:color w:val="000000"/>
          <w:sz w:val="22"/>
          <w:lang w:eastAsia="es-PE"/>
        </w:rPr>
        <w:t>Conocer y tener amplia experiencia en el tema que se está manejando.</w:t>
      </w:r>
    </w:p>
    <w:p w14:paraId="6120D7AF" w14:textId="77777777" w:rsidR="00043ACE" w:rsidRPr="00043ACE" w:rsidRDefault="00043ACE" w:rsidP="00043ACE">
      <w:pPr>
        <w:numPr>
          <w:ilvl w:val="0"/>
          <w:numId w:val="4"/>
        </w:numPr>
        <w:spacing w:line="240" w:lineRule="auto"/>
        <w:ind w:left="1021"/>
        <w:textAlignment w:val="baseline"/>
        <w:rPr>
          <w:rFonts w:ascii="Tahoma" w:eastAsia="Times New Roman" w:hAnsi="Tahoma" w:cs="Tahoma"/>
          <w:color w:val="000000"/>
          <w:sz w:val="22"/>
          <w:lang w:eastAsia="es-PE"/>
        </w:rPr>
      </w:pPr>
      <w:r w:rsidRPr="00043ACE">
        <w:rPr>
          <w:rFonts w:ascii="Tahoma" w:eastAsia="Times New Roman" w:hAnsi="Tahoma" w:cs="Tahoma"/>
          <w:color w:val="000000"/>
          <w:sz w:val="22"/>
          <w:lang w:eastAsia="es-PE"/>
        </w:rPr>
        <w:t>Capacidad de negociar.</w:t>
      </w:r>
    </w:p>
    <w:p w14:paraId="43FF4498" w14:textId="77777777" w:rsidR="00043ACE" w:rsidRPr="00043ACE" w:rsidRDefault="00043ACE" w:rsidP="00043ACE">
      <w:pPr>
        <w:numPr>
          <w:ilvl w:val="0"/>
          <w:numId w:val="4"/>
        </w:numPr>
        <w:spacing w:line="240" w:lineRule="auto"/>
        <w:ind w:left="1021"/>
        <w:textAlignment w:val="baseline"/>
        <w:rPr>
          <w:rFonts w:ascii="Tahoma" w:eastAsia="Times New Roman" w:hAnsi="Tahoma" w:cs="Tahoma"/>
          <w:color w:val="000000"/>
          <w:sz w:val="22"/>
          <w:lang w:eastAsia="es-PE"/>
        </w:rPr>
      </w:pPr>
      <w:r w:rsidRPr="00043ACE">
        <w:rPr>
          <w:rFonts w:ascii="Tahoma" w:eastAsia="Times New Roman" w:hAnsi="Tahoma" w:cs="Tahoma"/>
          <w:color w:val="000000"/>
          <w:sz w:val="22"/>
          <w:lang w:eastAsia="es-PE"/>
        </w:rPr>
        <w:t>Disponer de pensamiento estratégico.</w:t>
      </w:r>
    </w:p>
    <w:p w14:paraId="32F743E6" w14:textId="77777777" w:rsidR="00043ACE" w:rsidRPr="00043ACE" w:rsidRDefault="00043ACE" w:rsidP="00043ACE">
      <w:pPr>
        <w:numPr>
          <w:ilvl w:val="0"/>
          <w:numId w:val="4"/>
        </w:numPr>
        <w:spacing w:line="240" w:lineRule="auto"/>
        <w:ind w:left="1021"/>
        <w:textAlignment w:val="baseline"/>
        <w:rPr>
          <w:rFonts w:ascii="Tahoma" w:eastAsia="Times New Roman" w:hAnsi="Tahoma" w:cs="Tahoma"/>
          <w:color w:val="000000"/>
          <w:sz w:val="22"/>
          <w:lang w:eastAsia="es-PE"/>
        </w:rPr>
      </w:pPr>
      <w:r w:rsidRPr="00043ACE">
        <w:rPr>
          <w:rFonts w:ascii="Tahoma" w:eastAsia="Times New Roman" w:hAnsi="Tahoma" w:cs="Tahoma"/>
          <w:color w:val="000000"/>
          <w:sz w:val="22"/>
          <w:lang w:eastAsia="es-PE"/>
        </w:rPr>
        <w:t>Buena capacidad para adaptarse a los cambios.</w:t>
      </w:r>
    </w:p>
    <w:p w14:paraId="52F4AFBC" w14:textId="77777777" w:rsidR="00043ACE" w:rsidRPr="00043ACE" w:rsidRDefault="00043ACE" w:rsidP="00043ACE">
      <w:pPr>
        <w:spacing w:line="240" w:lineRule="auto"/>
        <w:rPr>
          <w:rFonts w:ascii="Tahoma" w:eastAsia="Times New Roman" w:hAnsi="Tahoma" w:cs="Tahoma"/>
          <w:b/>
          <w:bCs/>
          <w:i/>
          <w:iCs/>
          <w:color w:val="000000"/>
          <w:szCs w:val="24"/>
          <w:shd w:val="clear" w:color="auto" w:fill="D9D9D9"/>
          <w:lang w:eastAsia="es-PE"/>
        </w:rPr>
      </w:pPr>
    </w:p>
    <w:p w14:paraId="1006AFB1" w14:textId="77777777" w:rsidR="00043ACE" w:rsidRPr="00043ACE" w:rsidRDefault="00043ACE" w:rsidP="00043ACE">
      <w:pPr>
        <w:spacing w:line="240" w:lineRule="auto"/>
        <w:rPr>
          <w:rFonts w:ascii="Tahoma" w:eastAsia="Times New Roman" w:hAnsi="Tahoma" w:cs="Tahoma"/>
          <w:b/>
          <w:bCs/>
          <w:i/>
          <w:iCs/>
          <w:color w:val="000000"/>
          <w:szCs w:val="24"/>
          <w:shd w:val="clear" w:color="auto" w:fill="D9D9D9"/>
          <w:lang w:eastAsia="es-PE"/>
        </w:rPr>
      </w:pPr>
    </w:p>
    <w:p w14:paraId="6B8EDE75" w14:textId="77777777" w:rsidR="00043ACE" w:rsidRPr="00043ACE" w:rsidRDefault="00043ACE" w:rsidP="00043ACE">
      <w:pPr>
        <w:spacing w:line="240" w:lineRule="auto"/>
        <w:rPr>
          <w:rFonts w:ascii="Tahoma" w:eastAsia="Times New Roman" w:hAnsi="Tahoma" w:cs="Tahoma"/>
          <w:b/>
          <w:bCs/>
          <w:szCs w:val="24"/>
          <w:u w:val="single"/>
          <w:lang w:eastAsia="es-PE"/>
        </w:rPr>
      </w:pPr>
      <w:r w:rsidRPr="00043ACE">
        <w:rPr>
          <w:rFonts w:ascii="Tahoma" w:eastAsia="Times New Roman" w:hAnsi="Tahoma" w:cs="Tahoma"/>
          <w:b/>
          <w:bCs/>
          <w:color w:val="000000"/>
          <w:szCs w:val="24"/>
          <w:u w:val="single"/>
          <w:shd w:val="clear" w:color="auto" w:fill="D9D9D9"/>
          <w:lang w:eastAsia="es-PE"/>
        </w:rPr>
        <w:t>OTROS DATOS DE INTERÉS</w:t>
      </w:r>
    </w:p>
    <w:p w14:paraId="62F92171" w14:textId="77777777" w:rsidR="00043ACE" w:rsidRPr="00043ACE" w:rsidRDefault="00043ACE" w:rsidP="00043ACE">
      <w:pPr>
        <w:spacing w:line="240" w:lineRule="auto"/>
        <w:rPr>
          <w:rFonts w:ascii="Tahoma" w:eastAsia="Times New Roman" w:hAnsi="Tahoma" w:cs="Tahoma"/>
          <w:szCs w:val="24"/>
          <w:lang w:eastAsia="es-PE"/>
        </w:rPr>
      </w:pPr>
      <w:r w:rsidRPr="00043ACE">
        <w:rPr>
          <w:rFonts w:ascii="Tahoma" w:eastAsia="Times New Roman" w:hAnsi="Tahoma" w:cs="Tahoma"/>
          <w:b/>
          <w:bCs/>
          <w:szCs w:val="24"/>
          <w:lang w:eastAsia="es-PE"/>
        </w:rPr>
        <w:br/>
      </w:r>
    </w:p>
    <w:p w14:paraId="0A84DE78" w14:textId="77777777" w:rsidR="00043ACE" w:rsidRPr="00043ACE" w:rsidRDefault="00043ACE" w:rsidP="00043ACE">
      <w:pPr>
        <w:numPr>
          <w:ilvl w:val="0"/>
          <w:numId w:val="5"/>
        </w:numPr>
        <w:spacing w:line="240" w:lineRule="auto"/>
        <w:ind w:left="1068"/>
        <w:textAlignment w:val="baseline"/>
        <w:rPr>
          <w:rFonts w:ascii="Tahoma" w:eastAsia="Times New Roman" w:hAnsi="Tahoma" w:cs="Tahoma"/>
          <w:color w:val="000000"/>
          <w:sz w:val="22"/>
          <w:lang w:eastAsia="es-PE"/>
        </w:rPr>
      </w:pPr>
      <w:r w:rsidRPr="00043ACE">
        <w:rPr>
          <w:rFonts w:ascii="Tahoma" w:eastAsia="Times New Roman" w:hAnsi="Tahoma" w:cs="Tahoma"/>
          <w:color w:val="000000"/>
          <w:sz w:val="22"/>
          <w:lang w:eastAsia="es-PE"/>
        </w:rPr>
        <w:t>Fecha de Nacimiento: 05/11/2001</w:t>
      </w:r>
    </w:p>
    <w:p w14:paraId="26576315" w14:textId="77777777" w:rsidR="00043ACE" w:rsidRPr="00043ACE" w:rsidRDefault="00043ACE" w:rsidP="00043ACE">
      <w:pPr>
        <w:numPr>
          <w:ilvl w:val="0"/>
          <w:numId w:val="5"/>
        </w:numPr>
        <w:spacing w:line="240" w:lineRule="auto"/>
        <w:ind w:left="1068"/>
        <w:textAlignment w:val="baseline"/>
        <w:rPr>
          <w:rFonts w:ascii="Tahoma" w:eastAsia="Times New Roman" w:hAnsi="Tahoma" w:cs="Tahoma"/>
          <w:color w:val="000000"/>
          <w:sz w:val="22"/>
          <w:lang w:eastAsia="es-PE"/>
        </w:rPr>
      </w:pPr>
      <w:r w:rsidRPr="00043ACE">
        <w:rPr>
          <w:rFonts w:ascii="Tahoma" w:eastAsia="Times New Roman" w:hAnsi="Tahoma" w:cs="Tahoma"/>
          <w:color w:val="000000"/>
          <w:sz w:val="22"/>
          <w:lang w:eastAsia="es-PE"/>
        </w:rPr>
        <w:t>D.N.I.: 70850130</w:t>
      </w:r>
    </w:p>
    <w:p w14:paraId="0180ED08" w14:textId="77777777" w:rsidR="0078670E" w:rsidRPr="00043ACE" w:rsidRDefault="0078670E" w:rsidP="0078670E">
      <w:pPr>
        <w:pStyle w:val="Seccin"/>
        <w:spacing w:before="0" w:after="0" w:line="396" w:lineRule="auto"/>
        <w:jc w:val="both"/>
        <w:rPr>
          <w:rFonts w:ascii="Tahoma" w:hAnsi="Tahoma" w:cs="Tahoma"/>
          <w:color w:val="auto"/>
          <w:spacing w:val="0"/>
          <w:u w:val="single"/>
        </w:rPr>
      </w:pPr>
    </w:p>
    <w:p w14:paraId="4A11FB8F" w14:textId="77777777" w:rsidR="0078670E" w:rsidRPr="00043ACE" w:rsidRDefault="0078670E" w:rsidP="00F41BF4">
      <w:pPr>
        <w:spacing w:line="360" w:lineRule="auto"/>
        <w:rPr>
          <w:rFonts w:ascii="Tahoma" w:hAnsi="Tahoma" w:cs="Tahoma"/>
          <w:b/>
          <w:bCs/>
          <w:szCs w:val="24"/>
          <w:lang w:val="es-ES"/>
        </w:rPr>
      </w:pPr>
    </w:p>
    <w:p w14:paraId="2EEC8ADF" w14:textId="77777777" w:rsidR="00E05207" w:rsidRPr="00043ACE" w:rsidRDefault="00E05207" w:rsidP="00E05207">
      <w:pPr>
        <w:spacing w:line="360" w:lineRule="auto"/>
        <w:jc w:val="both"/>
        <w:rPr>
          <w:rFonts w:ascii="Tahoma" w:hAnsi="Tahoma" w:cs="Tahoma"/>
          <w:b/>
          <w:bCs/>
          <w:szCs w:val="24"/>
          <w:lang w:val="es-ES"/>
        </w:rPr>
      </w:pPr>
    </w:p>
    <w:p w14:paraId="43985DDC" w14:textId="77777777" w:rsidR="00E05207" w:rsidRPr="00043ACE" w:rsidRDefault="00E05207" w:rsidP="00E05207">
      <w:pPr>
        <w:spacing w:line="360" w:lineRule="auto"/>
        <w:jc w:val="both"/>
        <w:rPr>
          <w:rFonts w:ascii="Tahoma" w:hAnsi="Tahoma" w:cs="Tahoma"/>
          <w:b/>
          <w:bCs/>
          <w:i/>
          <w:szCs w:val="24"/>
          <w:lang w:val="es-ES"/>
        </w:rPr>
      </w:pPr>
      <w:r w:rsidRPr="00043ACE">
        <w:rPr>
          <w:rFonts w:ascii="Tahoma" w:hAnsi="Tahoma" w:cs="Tahoma"/>
          <w:b/>
          <w:bCs/>
          <w:i/>
          <w:szCs w:val="24"/>
          <w:lang w:val="es-ES"/>
        </w:rPr>
        <w:t>DISPONIBILIDAD   INMEDIATA</w:t>
      </w:r>
    </w:p>
    <w:p w14:paraId="47559A63" w14:textId="77777777" w:rsidR="00C207B1" w:rsidRPr="00043ACE" w:rsidRDefault="00C207B1" w:rsidP="00734151">
      <w:pPr>
        <w:pStyle w:val="Seccin"/>
        <w:spacing w:before="0" w:after="0" w:line="396" w:lineRule="auto"/>
        <w:jc w:val="both"/>
        <w:rPr>
          <w:rFonts w:ascii="Tahoma" w:hAnsi="Tahoma" w:cs="Tahoma"/>
          <w:i/>
        </w:rPr>
      </w:pPr>
    </w:p>
    <w:sectPr w:rsidR="00C207B1" w:rsidRPr="00043ACE" w:rsidSect="002B2992"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4768B"/>
    <w:multiLevelType w:val="multilevel"/>
    <w:tmpl w:val="F5CA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427DE9"/>
    <w:multiLevelType w:val="hybridMultilevel"/>
    <w:tmpl w:val="3D5C4F86"/>
    <w:lvl w:ilvl="0" w:tplc="9908690A">
      <w:start w:val="2018"/>
      <w:numFmt w:val="bullet"/>
      <w:lvlText w:val="-"/>
      <w:lvlJc w:val="left"/>
      <w:pPr>
        <w:ind w:left="2535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3" w15:restartNumberingAfterBreak="0">
    <w:nsid w:val="6D720267"/>
    <w:multiLevelType w:val="hybridMultilevel"/>
    <w:tmpl w:val="D5C6B8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E3E5F"/>
    <w:multiLevelType w:val="multilevel"/>
    <w:tmpl w:val="F77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26"/>
    <w:rsid w:val="00010D7F"/>
    <w:rsid w:val="00040949"/>
    <w:rsid w:val="00043ACE"/>
    <w:rsid w:val="000448C5"/>
    <w:rsid w:val="00044B1E"/>
    <w:rsid w:val="00057871"/>
    <w:rsid w:val="00093386"/>
    <w:rsid w:val="000B6981"/>
    <w:rsid w:val="00122F72"/>
    <w:rsid w:val="001B1362"/>
    <w:rsid w:val="001B3E19"/>
    <w:rsid w:val="001B59DE"/>
    <w:rsid w:val="001F77BB"/>
    <w:rsid w:val="00235DC2"/>
    <w:rsid w:val="00293526"/>
    <w:rsid w:val="002B2992"/>
    <w:rsid w:val="003175DF"/>
    <w:rsid w:val="00332971"/>
    <w:rsid w:val="00333EB7"/>
    <w:rsid w:val="00386900"/>
    <w:rsid w:val="003B28D0"/>
    <w:rsid w:val="00401AD2"/>
    <w:rsid w:val="00464D1F"/>
    <w:rsid w:val="004B20E6"/>
    <w:rsid w:val="004C5D91"/>
    <w:rsid w:val="00504F66"/>
    <w:rsid w:val="0052401A"/>
    <w:rsid w:val="00525E6B"/>
    <w:rsid w:val="00533550"/>
    <w:rsid w:val="0054163B"/>
    <w:rsid w:val="00573CC3"/>
    <w:rsid w:val="005E1E83"/>
    <w:rsid w:val="00643002"/>
    <w:rsid w:val="00645F16"/>
    <w:rsid w:val="00651E0F"/>
    <w:rsid w:val="0066726D"/>
    <w:rsid w:val="006C6426"/>
    <w:rsid w:val="006D1101"/>
    <w:rsid w:val="00701FC4"/>
    <w:rsid w:val="00734151"/>
    <w:rsid w:val="0078670E"/>
    <w:rsid w:val="00791FC3"/>
    <w:rsid w:val="007C2AFA"/>
    <w:rsid w:val="008375FF"/>
    <w:rsid w:val="008A7710"/>
    <w:rsid w:val="00901DB8"/>
    <w:rsid w:val="00911D0F"/>
    <w:rsid w:val="009A66E2"/>
    <w:rsid w:val="00A02B62"/>
    <w:rsid w:val="00A20F80"/>
    <w:rsid w:val="00A7122A"/>
    <w:rsid w:val="00A809B3"/>
    <w:rsid w:val="00A82FBD"/>
    <w:rsid w:val="00AC51B4"/>
    <w:rsid w:val="00AE293D"/>
    <w:rsid w:val="00AE4838"/>
    <w:rsid w:val="00BA53A1"/>
    <w:rsid w:val="00BF4B6E"/>
    <w:rsid w:val="00BF5A78"/>
    <w:rsid w:val="00C207B1"/>
    <w:rsid w:val="00D37A80"/>
    <w:rsid w:val="00D66861"/>
    <w:rsid w:val="00D93748"/>
    <w:rsid w:val="00DA2397"/>
    <w:rsid w:val="00DD4729"/>
    <w:rsid w:val="00E01727"/>
    <w:rsid w:val="00E05207"/>
    <w:rsid w:val="00EE0E4B"/>
    <w:rsid w:val="00F02E14"/>
    <w:rsid w:val="00F41BF4"/>
    <w:rsid w:val="00F625A5"/>
    <w:rsid w:val="00F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7E80E"/>
  <w15:chartTrackingRefBased/>
  <w15:docId w15:val="{37DB324C-2CD2-4882-9192-4BF6BF4B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="Calibri" w:hAnsi="Bookman Old Style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1BF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355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n">
    <w:name w:val="Sección"/>
    <w:basedOn w:val="Normal"/>
    <w:uiPriority w:val="2"/>
    <w:qFormat/>
    <w:rsid w:val="00293526"/>
    <w:pPr>
      <w:spacing w:before="480" w:after="40" w:line="240" w:lineRule="auto"/>
    </w:pPr>
    <w:rPr>
      <w:rFonts w:ascii="Tw Cen MT" w:eastAsia="Times New Roman" w:hAnsi="Tw Cen MT"/>
      <w:b/>
      <w:bCs/>
      <w:caps/>
      <w:color w:val="DD8047"/>
      <w:spacing w:val="60"/>
      <w:szCs w:val="24"/>
      <w:lang w:val="es-ES"/>
    </w:rPr>
  </w:style>
  <w:style w:type="paragraph" w:customStyle="1" w:styleId="Subseccin">
    <w:name w:val="Subsección"/>
    <w:basedOn w:val="Normal"/>
    <w:uiPriority w:val="3"/>
    <w:qFormat/>
    <w:rsid w:val="00293526"/>
    <w:pPr>
      <w:spacing w:after="40" w:line="264" w:lineRule="auto"/>
    </w:pPr>
    <w:rPr>
      <w:rFonts w:ascii="Tw Cen MT" w:eastAsia="Times New Roman" w:hAnsi="Tw Cen MT"/>
      <w:b/>
      <w:bCs/>
      <w:color w:val="94B6D2"/>
      <w:spacing w:val="30"/>
      <w:szCs w:val="24"/>
      <w:lang w:val="es-ES"/>
    </w:rPr>
  </w:style>
  <w:style w:type="paragraph" w:styleId="Listaconvietas">
    <w:name w:val="List Bullet"/>
    <w:basedOn w:val="Normal"/>
    <w:uiPriority w:val="36"/>
    <w:unhideWhenUsed/>
    <w:qFormat/>
    <w:rsid w:val="00293526"/>
    <w:pPr>
      <w:numPr>
        <w:numId w:val="1"/>
      </w:numPr>
      <w:spacing w:after="180" w:line="264" w:lineRule="auto"/>
    </w:pPr>
    <w:rPr>
      <w:rFonts w:ascii="Tw Cen MT" w:eastAsia="Times New Roman" w:hAnsi="Tw Cen MT"/>
      <w:szCs w:val="24"/>
      <w:lang w:val="es-ES"/>
    </w:rPr>
  </w:style>
  <w:style w:type="paragraph" w:customStyle="1" w:styleId="Direccindelremitente">
    <w:name w:val="Dirección del remitente"/>
    <w:basedOn w:val="Sinespaciado"/>
    <w:uiPriority w:val="2"/>
    <w:unhideWhenUsed/>
    <w:qFormat/>
    <w:rsid w:val="00D66861"/>
    <w:pPr>
      <w:spacing w:after="200"/>
    </w:pPr>
    <w:rPr>
      <w:rFonts w:ascii="Tw Cen MT" w:eastAsia="Times New Roman" w:hAnsi="Tw Cen MT"/>
      <w:color w:val="775F55"/>
      <w:sz w:val="23"/>
      <w:szCs w:val="23"/>
      <w:lang w:val="es-ES"/>
    </w:rPr>
  </w:style>
  <w:style w:type="paragraph" w:styleId="Sinespaciado">
    <w:name w:val="No Spacing"/>
    <w:uiPriority w:val="1"/>
    <w:qFormat/>
    <w:rsid w:val="00D66861"/>
    <w:rPr>
      <w:sz w:val="24"/>
      <w:szCs w:val="22"/>
      <w:lang w:eastAsia="en-US"/>
    </w:rPr>
  </w:style>
  <w:style w:type="paragraph" w:styleId="Prrafodelista">
    <w:name w:val="List Paragraph"/>
    <w:basedOn w:val="Normal"/>
    <w:uiPriority w:val="34"/>
    <w:unhideWhenUsed/>
    <w:qFormat/>
    <w:rsid w:val="00D66861"/>
    <w:pPr>
      <w:spacing w:after="180" w:line="264" w:lineRule="auto"/>
      <w:ind w:left="720"/>
      <w:contextualSpacing/>
    </w:pPr>
    <w:rPr>
      <w:rFonts w:ascii="Tw Cen MT" w:eastAsia="Times New Roman" w:hAnsi="Tw Cen MT"/>
      <w:sz w:val="23"/>
      <w:szCs w:val="23"/>
      <w:lang w:val="es-ES"/>
    </w:rPr>
  </w:style>
  <w:style w:type="character" w:customStyle="1" w:styleId="Ttulo2Car">
    <w:name w:val="Título 2 Car"/>
    <w:link w:val="Ttulo2"/>
    <w:uiPriority w:val="9"/>
    <w:rsid w:val="00533550"/>
    <w:rPr>
      <w:rFonts w:ascii="Calibri Light" w:eastAsia="Times New Roman" w:hAnsi="Calibri Light" w:cs="Times New Roman"/>
      <w:b/>
      <w:bCs/>
      <w:i/>
      <w:iCs/>
      <w:sz w:val="28"/>
      <w:szCs w:val="28"/>
      <w:lang w:val="es-PE" w:eastAsia="en-US"/>
    </w:rPr>
  </w:style>
  <w:style w:type="character" w:customStyle="1" w:styleId="Ttulo1Car">
    <w:name w:val="Título 1 Car"/>
    <w:link w:val="Ttulo1"/>
    <w:uiPriority w:val="9"/>
    <w:rsid w:val="00F41BF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43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SKYNET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Franco Oskar Remigio Lazarte</cp:lastModifiedBy>
  <cp:revision>2</cp:revision>
  <dcterms:created xsi:type="dcterms:W3CDTF">2021-03-11T17:15:00Z</dcterms:created>
  <dcterms:modified xsi:type="dcterms:W3CDTF">2021-03-11T17:15:00Z</dcterms:modified>
</cp:coreProperties>
</file>