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mbria" w:cs="Cambria" w:eastAsia="Cambria" w:hAnsi="Cambria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u w:val="single"/>
          <w:vertAlign w:val="baseline"/>
          <w:rtl w:val="0"/>
        </w:rPr>
        <w:t xml:space="preserve">JOSUE MOISES HUARACA QUISPE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5028565</wp:posOffset>
            </wp:positionH>
            <wp:positionV relativeFrom="paragraph">
              <wp:posOffset>-47624</wp:posOffset>
            </wp:positionV>
            <wp:extent cx="876300" cy="11334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1334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Cambria" w:cs="Cambria" w:eastAsia="Cambria" w:hAnsi="Cambria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vertAlign w:val="baseline"/>
          <w:rtl w:val="0"/>
        </w:rPr>
        <w:t xml:space="preserve">Fecha de nacimiento: 03 de Julio de 1997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mbria" w:cs="Cambria" w:eastAsia="Cambria" w:hAnsi="Cambria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vertAlign w:val="baseline"/>
          <w:rtl w:val="0"/>
        </w:rPr>
        <w:t xml:space="preserve">Mz k lt 4 San Lorenzo  – 7 Canto Grande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mbria" w:cs="Cambria" w:eastAsia="Cambria" w:hAnsi="Cambria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vertAlign w:val="baseline"/>
          <w:rtl w:val="0"/>
        </w:rPr>
        <w:t xml:space="preserve">San Juan de Lurigancho – Lima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mbria" w:cs="Cambria" w:eastAsia="Cambria" w:hAnsi="Cambria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vertAlign w:val="baseline"/>
          <w:rtl w:val="0"/>
        </w:rPr>
        <w:t xml:space="preserve">D.N.I: 71397243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mbria" w:cs="Cambria" w:eastAsia="Cambria" w:hAnsi="Cambria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vertAlign w:val="baseline"/>
          <w:rtl w:val="0"/>
        </w:rPr>
        <w:t xml:space="preserve">Correo: </w:t>
      </w:r>
      <w:hyperlink r:id="rId7">
        <w:r w:rsidDel="00000000" w:rsidR="00000000" w:rsidRPr="00000000">
          <w:rPr>
            <w:rFonts w:ascii="Cambria" w:cs="Cambria" w:eastAsia="Cambria" w:hAnsi="Cambria"/>
            <w:b w:val="1"/>
            <w:color w:val="0000ff"/>
            <w:sz w:val="24"/>
            <w:szCs w:val="24"/>
            <w:u w:val="single"/>
            <w:vertAlign w:val="baseline"/>
            <w:rtl w:val="0"/>
          </w:rPr>
          <w:t xml:space="preserve">josuem_hq@hotmail.com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000000" w:space="1" w:sz="6" w:val="single"/>
        </w:pBdr>
        <w:jc w:val="center"/>
        <w:rPr>
          <w:rFonts w:ascii="Cambria" w:cs="Cambria" w:eastAsia="Cambria" w:hAnsi="Cambria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vertAlign w:val="baseline"/>
          <w:rtl w:val="0"/>
        </w:rPr>
        <w:t xml:space="preserve">Teléfonos: 946191458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Estudiante de Administración Bancaria, con habilidad, responsabilidad y destreza para desempeñarme eficazmente en el cargo que requiera la empresa con capacidad para trabajar en equipo, pro-activo y solidario.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rFonts w:ascii="Cambria" w:cs="Cambria" w:eastAsia="Cambria" w:hAnsi="Cambria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u w:val="single"/>
          <w:vertAlign w:val="baseline"/>
          <w:rtl w:val="0"/>
        </w:rPr>
        <w:t xml:space="preserve">ESPECTATIVAS LABORALES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rFonts w:ascii="Cambria" w:cs="Cambria" w:eastAsia="Cambria" w:hAnsi="Cambria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ind w:left="720"/>
        <w:jc w:val="both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Adquirir y consolidar experiencia en el ámbito laboral en empresas innovadoras y de prestigio en la cual pueda utilizar al máximo mi capacidad, llegar a ser uno de los mejores y así contribuir con el desarrollo y crecimiento de la misma.</w:t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ind w:left="720"/>
        <w:jc w:val="both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jc w:val="both"/>
        <w:rPr>
          <w:rFonts w:ascii="Cambria" w:cs="Cambria" w:eastAsia="Cambria" w:hAnsi="Cambria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u w:val="single"/>
          <w:vertAlign w:val="baseline"/>
          <w:rtl w:val="0"/>
        </w:rPr>
        <w:t xml:space="preserve">EXPERIENCIA LABORAL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vertAlign w:val="baseline"/>
          <w:rtl w:val="0"/>
        </w:rPr>
        <w:t xml:space="preserve">2018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: CINEPLANET</w:t>
      </w:r>
    </w:p>
    <w:p w:rsidR="00000000" w:rsidDel="00000000" w:rsidP="00000000" w:rsidRDefault="00000000" w:rsidRPr="00000000" w14:paraId="00000015">
      <w:pPr>
        <w:spacing w:after="0" w:lineRule="auto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ab/>
        <w:tab/>
        <w:tab/>
        <w:t xml:space="preserve">  (02-04-18 – 30-09-18)</w:t>
      </w:r>
    </w:p>
    <w:p w:rsidR="00000000" w:rsidDel="00000000" w:rsidP="00000000" w:rsidRDefault="00000000" w:rsidRPr="00000000" w14:paraId="00000016">
      <w:pPr>
        <w:spacing w:after="0" w:lineRule="auto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ab/>
        <w:tab/>
        <w:tab/>
        <w:t xml:space="preserve"> 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COLABORADOR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vertAlign w:val="baseline"/>
          <w:rtl w:val="0"/>
        </w:rPr>
        <w:t xml:space="preserve">             2018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: LAYCONSA</w:t>
      </w:r>
    </w:p>
    <w:p w:rsidR="00000000" w:rsidDel="00000000" w:rsidP="00000000" w:rsidRDefault="00000000" w:rsidRPr="00000000" w14:paraId="0000001A">
      <w:pPr>
        <w:spacing w:after="0" w:lineRule="auto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ab/>
        <w:tab/>
        <w:tab/>
        <w:t xml:space="preserve">  (15-10-18 –   30- 03- 19)</w:t>
      </w:r>
    </w:p>
    <w:p w:rsidR="00000000" w:rsidDel="00000000" w:rsidP="00000000" w:rsidRDefault="00000000" w:rsidRPr="00000000" w14:paraId="0000001B">
      <w:pPr>
        <w:spacing w:after="0" w:lineRule="auto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ab/>
        <w:tab/>
        <w:tab/>
        <w:t xml:space="preserve">  DECORADOR</w:t>
      </w:r>
    </w:p>
    <w:p w:rsidR="00000000" w:rsidDel="00000000" w:rsidP="00000000" w:rsidRDefault="00000000" w:rsidRPr="00000000" w14:paraId="0000001C">
      <w:pPr>
        <w:spacing w:after="0" w:lineRule="auto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Cambria" w:cs="Cambria" w:eastAsia="Cambria" w:hAnsi="Cambria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mbria" w:cs="Cambria" w:eastAsia="Cambria" w:hAnsi="Cambria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u w:val="single"/>
          <w:vertAlign w:val="baseline"/>
          <w:rtl w:val="0"/>
        </w:rPr>
        <w:t xml:space="preserve">FORMACIÓN ACADEMICA: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mbria" w:cs="Cambria" w:eastAsia="Cambria" w:hAnsi="Cambria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EDUCACIÓN PRIMARIA: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0" w:right="0" w:hanging="72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72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I.E. “FE Y ALEGRIA N° 25”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firstLine="72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1º a 6º grado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72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CANTO GRANDE - LIMA (2003 – 2008)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72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72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EDUCACIÓN SECUNDARIA: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72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72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CEBA. “LA CATOLICA”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72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1º a 5º grado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72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CENTRO DE LIMA - LIMA (2009 – 2013)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72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72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72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72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EDUCACIÓN SUPERIOR: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72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72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72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INSTITUTO DE FORMACION BANCARIA (IFB CERTUS)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72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ADMINISTRACION BANCARIA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72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(2018 – AL PRESENTE) 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72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160" w:right="0" w:hanging="72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⮚"/>
      <w:lvlJc w:val="left"/>
      <w:pPr>
        <w:ind w:left="7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2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9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52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s-AR" w:val="es-AR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s-AR" w:val="es-AR"/>
    </w:rPr>
  </w:style>
  <w:style w:type="paragraph" w:styleId="Encabezado">
    <w:name w:val="Encabezado"/>
    <w:basedOn w:val="Normal"/>
    <w:next w:val="Encabezad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s-AR" w:val="es-AR"/>
    </w:rPr>
  </w:style>
  <w:style w:type="character" w:styleId="EncabezadoCar">
    <w:name w:val="Encabezado Car"/>
    <w:basedOn w:val="Fuentedepárrafopredeter.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s-AR" w:val="es-AR"/>
    </w:rPr>
  </w:style>
  <w:style w:type="character" w:styleId="PiedepáginaCar">
    <w:name w:val="Pie de página Car"/>
    <w:basedOn w:val="Fuentedepárrafopredeter."/>
    <w:next w:val="Piedepágina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s-AR" w:val="es-AR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ipervínculo">
    <w:name w:val="Hipervínculo"/>
    <w:next w:val="Hipervínculo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josuem_hq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2019-04-08T17:10:00Z</dcterms:created>
  <dc:creator>ferdinan paul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