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 Light" w:cs="Calibri Light" w:eastAsia="Calibri Light" w:hAnsi="Calibri Light"/>
          <w:sz w:val="40"/>
          <w:szCs w:val="40"/>
          <w:b w:val="1"/>
          <w:bCs w:val="1"/>
          <w:color w:val="auto"/>
        </w:rPr>
        <w:t>KENNETH AIM BERROCAL CORTEZ</w:t>
      </w:r>
    </w:p>
    <w:p>
      <w:pPr>
        <w:spacing w:after="0" w:line="298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3"/>
        </w:trPr>
        <w:tc>
          <w:tcPr>
            <w:tcW w:w="3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Dirección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28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8"/>
              </w:rPr>
              <w:t>Elvira García y García 3828</w:t>
            </w:r>
          </w:p>
        </w:tc>
      </w:tr>
      <w:tr>
        <w:trPr>
          <w:trHeight w:val="293"/>
        </w:trPr>
        <w:tc>
          <w:tcPr>
            <w:tcW w:w="3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Distrito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28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San Martin de Porres</w:t>
            </w:r>
          </w:p>
        </w:tc>
      </w:tr>
      <w:tr>
        <w:trPr>
          <w:trHeight w:val="295"/>
        </w:trPr>
        <w:tc>
          <w:tcPr>
            <w:tcW w:w="3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DNI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28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75686955</w:t>
            </w:r>
          </w:p>
        </w:tc>
      </w:tr>
      <w:tr>
        <w:trPr>
          <w:trHeight w:val="293"/>
        </w:trPr>
        <w:tc>
          <w:tcPr>
            <w:tcW w:w="3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Teléfono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28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5683501</w:t>
            </w:r>
          </w:p>
        </w:tc>
      </w:tr>
      <w:tr>
        <w:trPr>
          <w:trHeight w:val="290"/>
        </w:trPr>
        <w:tc>
          <w:tcPr>
            <w:tcW w:w="3120" w:type="dxa"/>
            <w:vAlign w:val="bottom"/>
          </w:tcPr>
          <w:p>
            <w:pPr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Celular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6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2840" w:type="dxa"/>
            <w:vAlign w:val="bottom"/>
          </w:tcPr>
          <w:p>
            <w:pPr>
              <w:ind w:left="260"/>
              <w:spacing w:after="0" w:line="29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941360835</w:t>
            </w:r>
          </w:p>
        </w:tc>
      </w:tr>
      <w:tr>
        <w:trPr>
          <w:trHeight w:val="283"/>
        </w:trPr>
        <w:tc>
          <w:tcPr>
            <w:tcW w:w="3120" w:type="dxa"/>
            <w:vAlign w:val="bottom"/>
          </w:tcPr>
          <w:p>
            <w:pPr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Fecha y Lugar de nacimiento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60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2840" w:type="dxa"/>
            <w:vAlign w:val="bottom"/>
          </w:tcPr>
          <w:p>
            <w:pPr>
              <w:ind w:left="260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17-Enero-1996 - Lima</w:t>
            </w:r>
          </w:p>
        </w:tc>
      </w:tr>
    </w:tbl>
    <w:p>
      <w:pPr>
        <w:spacing w:after="0" w:line="29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PERFIL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jc w:val="both"/>
        <w:ind w:left="260" w:right="280"/>
        <w:spacing w:after="0" w:line="20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Soy una persona con iniciativa y puntualidad, asumo con responsabilidad los retos y metas que la Empresa me plantea, tengo buen manejo de relaciones interpersonales y facilidad para trabajar en equipo en condiciones de alta presión para lograr las metas trazadas por la Empresa y grupo de trabajo.</w:t>
      </w:r>
    </w:p>
    <w:p>
      <w:pPr>
        <w:spacing w:after="0" w:line="293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3"/>
        </w:trPr>
        <w:tc>
          <w:tcPr>
            <w:tcW w:w="2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b w:val="1"/>
                <w:bCs w:val="1"/>
                <w:color w:val="auto"/>
              </w:rPr>
              <w:t>FORMACION Y ESTUDIOS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6"/>
        </w:trPr>
        <w:tc>
          <w:tcPr>
            <w:tcW w:w="2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-Educación Primaria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Colegio Juan Ingunza Valdivia PNP</w:t>
            </w:r>
          </w:p>
        </w:tc>
      </w:tr>
      <w:tr>
        <w:trPr>
          <w:trHeight w:val="302"/>
        </w:trPr>
        <w:tc>
          <w:tcPr>
            <w:tcW w:w="2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-Educación Secundaria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Colegio Juan Ingunza Valdivia PNP</w:t>
            </w:r>
          </w:p>
        </w:tc>
      </w:tr>
      <w:tr>
        <w:trPr>
          <w:trHeight w:val="586"/>
        </w:trPr>
        <w:tc>
          <w:tcPr>
            <w:tcW w:w="2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-Educación Superior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Universidad Norbert Wiener</w:t>
            </w:r>
          </w:p>
        </w:tc>
      </w:tr>
      <w:tr>
        <w:trPr>
          <w:trHeight w:val="262"/>
        </w:trPr>
        <w:tc>
          <w:tcPr>
            <w:tcW w:w="2980" w:type="dxa"/>
            <w:vAlign w:val="bottom"/>
          </w:tcPr>
          <w:p>
            <w:pPr>
              <w:ind w:left="12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Curso: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0" w:type="dxa"/>
            <w:vAlign w:val="bottom"/>
            <w:gridSpan w:val="3"/>
          </w:tcPr>
          <w:p>
            <w:pPr>
              <w:ind w:left="38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Diseño Gráfico (2012)</w:t>
            </w:r>
          </w:p>
        </w:tc>
      </w:tr>
      <w:tr>
        <w:trPr>
          <w:trHeight w:val="20"/>
        </w:trPr>
        <w:tc>
          <w:tcPr>
            <w:tcW w:w="29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9"/>
        </w:trPr>
        <w:tc>
          <w:tcPr>
            <w:tcW w:w="2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-Educación Superior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  <w:w w:val="99"/>
              </w:rPr>
              <w:t>Universidad Tecnológica del Perú - UTP</w:t>
            </w:r>
          </w:p>
        </w:tc>
      </w:tr>
      <w:tr>
        <w:trPr>
          <w:trHeight w:val="293"/>
        </w:trPr>
        <w:tc>
          <w:tcPr>
            <w:tcW w:w="2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Carrera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Diseño publicitario</w:t>
            </w:r>
          </w:p>
        </w:tc>
      </w:tr>
      <w:tr>
        <w:trPr>
          <w:trHeight w:val="293"/>
        </w:trPr>
        <w:tc>
          <w:tcPr>
            <w:tcW w:w="2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Ciclo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4to ciclo (Estudios truncos - 2018)</w:t>
            </w:r>
          </w:p>
        </w:tc>
      </w:tr>
      <w:tr>
        <w:trPr>
          <w:trHeight w:val="586"/>
        </w:trPr>
        <w:tc>
          <w:tcPr>
            <w:tcW w:w="29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-Educación Superior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Insituto San Ignacio del Loyola - ISIL</w:t>
            </w:r>
          </w:p>
        </w:tc>
      </w:tr>
      <w:tr>
        <w:trPr>
          <w:trHeight w:val="293"/>
        </w:trPr>
        <w:tc>
          <w:tcPr>
            <w:tcW w:w="2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Carrera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Desarrollo de videojuegos</w:t>
            </w:r>
          </w:p>
        </w:tc>
      </w:tr>
      <w:tr>
        <w:trPr>
          <w:trHeight w:val="293"/>
        </w:trPr>
        <w:tc>
          <w:tcPr>
            <w:tcW w:w="29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Ciclo: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4to ciclo (estudios truncos - 2019)</w:t>
            </w:r>
          </w:p>
        </w:tc>
      </w:tr>
      <w:tr>
        <w:trPr>
          <w:trHeight w:val="600"/>
        </w:trPr>
        <w:tc>
          <w:tcPr>
            <w:tcW w:w="29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-Idiomas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Inglés, nivel avanzado concluido</w:t>
            </w:r>
          </w:p>
        </w:tc>
      </w:tr>
      <w:tr>
        <w:trPr>
          <w:trHeight w:val="298"/>
        </w:trPr>
        <w:tc>
          <w:tcPr>
            <w:tcW w:w="29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Centro de estudios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4200" w:type="dxa"/>
            <w:vAlign w:val="bottom"/>
            <w:gridSpan w:val="3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Idiomas Católica</w:t>
            </w:r>
          </w:p>
        </w:tc>
      </w:tr>
      <w:tr>
        <w:trPr>
          <w:trHeight w:val="583"/>
        </w:trPr>
        <w:tc>
          <w:tcPr>
            <w:tcW w:w="29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-Programas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4"/>
                <w:szCs w:val="24"/>
                <w:color w:val="auto"/>
              </w:rPr>
              <w:t>: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860" w:hanging="339"/>
        <w:spacing w:after="0"/>
        <w:tabs>
          <w:tab w:leader="none" w:pos="860" w:val="left"/>
        </w:tabs>
        <w:numPr>
          <w:ilvl w:val="0"/>
          <w:numId w:val="1"/>
        </w:numPr>
        <w:rPr>
          <w:rFonts w:ascii="Courier New" w:cs="Courier New" w:eastAsia="Courier New" w:hAnsi="Courier New"/>
          <w:sz w:val="24"/>
          <w:szCs w:val="24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Adobe Photoshop – nivel: básico</w:t>
      </w:r>
    </w:p>
    <w:p>
      <w:pPr>
        <w:spacing w:after="0" w:line="53" w:lineRule="exact"/>
        <w:rPr>
          <w:sz w:val="24"/>
          <w:szCs w:val="24"/>
          <w:color w:val="auto"/>
        </w:rPr>
      </w:pPr>
    </w:p>
    <w:p>
      <w:pPr>
        <w:jc w:val="both"/>
        <w:ind w:left="520" w:right="4940" w:firstLine="1"/>
        <w:spacing w:after="0" w:line="212" w:lineRule="auto"/>
        <w:tabs>
          <w:tab w:leader="none" w:pos="868" w:val="left"/>
        </w:tabs>
        <w:numPr>
          <w:ilvl w:val="0"/>
          <w:numId w:val="2"/>
        </w:numPr>
        <w:rPr>
          <w:rFonts w:ascii="Courier New" w:cs="Courier New" w:eastAsia="Courier New" w:hAnsi="Courier New"/>
          <w:sz w:val="24"/>
          <w:szCs w:val="24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 xml:space="preserve">Adobe Illustrator – nivel: intermedio </w:t>
      </w:r>
      <w:r>
        <w:rPr>
          <w:rFonts w:ascii="Courier New" w:cs="Courier New" w:eastAsia="Courier New" w:hAnsi="Courier New"/>
          <w:sz w:val="24"/>
          <w:szCs w:val="24"/>
          <w:color w:val="auto"/>
        </w:rPr>
        <w:t xml:space="preserve">o </w:t>
      </w:r>
      <w:r>
        <w:rPr>
          <w:rFonts w:ascii="Calibri" w:cs="Calibri" w:eastAsia="Calibri" w:hAnsi="Calibri"/>
          <w:sz w:val="24"/>
          <w:szCs w:val="24"/>
          <w:color w:val="auto"/>
        </w:rPr>
        <w:t>Adobe Indesing</w:t>
      </w:r>
      <w:r>
        <w:rPr>
          <w:rFonts w:ascii="Courier New" w:cs="Courier New" w:eastAsia="Courier New" w:hAnsi="Courier New"/>
          <w:sz w:val="24"/>
          <w:szCs w:val="24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–</w:t>
      </w:r>
      <w:r>
        <w:rPr>
          <w:rFonts w:ascii="Courier New" w:cs="Courier New" w:eastAsia="Courier New" w:hAnsi="Courier New"/>
          <w:sz w:val="24"/>
          <w:szCs w:val="24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nivel: intermedio</w:t>
      </w:r>
    </w:p>
    <w:p>
      <w:pPr>
        <w:spacing w:after="0" w:line="55" w:lineRule="exact"/>
        <w:rPr>
          <w:sz w:val="24"/>
          <w:szCs w:val="24"/>
          <w:color w:val="auto"/>
        </w:rPr>
      </w:pPr>
    </w:p>
    <w:p>
      <w:pPr>
        <w:ind w:left="520" w:right="5000" w:firstLine="1"/>
        <w:spacing w:after="0" w:line="188" w:lineRule="auto"/>
        <w:tabs>
          <w:tab w:leader="none" w:pos="868" w:val="left"/>
        </w:tabs>
        <w:numPr>
          <w:ilvl w:val="0"/>
          <w:numId w:val="3"/>
        </w:numPr>
        <w:rPr>
          <w:rFonts w:ascii="Courier New" w:cs="Courier New" w:eastAsia="Courier New" w:hAnsi="Courier New"/>
          <w:sz w:val="22"/>
          <w:szCs w:val="22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 xml:space="preserve">Adobe Premiere – nivel: intermedio </w:t>
      </w:r>
      <w:r>
        <w:rPr>
          <w:rFonts w:ascii="Courier New" w:cs="Courier New" w:eastAsia="Courier New" w:hAnsi="Courier New"/>
          <w:sz w:val="22"/>
          <w:szCs w:val="22"/>
          <w:color w:val="auto"/>
        </w:rPr>
        <w:t xml:space="preserve">o </w:t>
      </w:r>
      <w:r>
        <w:rPr>
          <w:rFonts w:ascii="Calibri" w:cs="Calibri" w:eastAsia="Calibri" w:hAnsi="Calibri"/>
          <w:sz w:val="22"/>
          <w:szCs w:val="22"/>
          <w:color w:val="auto"/>
        </w:rPr>
        <w:t>Unity</w:t>
      </w:r>
      <w:r>
        <w:rPr>
          <w:rFonts w:ascii="Courier New" w:cs="Courier New" w:eastAsia="Courier New" w:hAnsi="Courier New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auto"/>
        </w:rPr>
        <w:t>–</w:t>
      </w:r>
      <w:r>
        <w:rPr>
          <w:rFonts w:ascii="Courier New" w:cs="Courier New" w:eastAsia="Courier New" w:hAnsi="Courier New"/>
          <w:sz w:val="22"/>
          <w:szCs w:val="22"/>
          <w:color w:val="auto"/>
        </w:rPr>
        <w:t xml:space="preserve"> </w:t>
      </w:r>
      <w:r>
        <w:rPr>
          <w:rFonts w:ascii="Calibri" w:cs="Calibri" w:eastAsia="Calibri" w:hAnsi="Calibri"/>
          <w:sz w:val="22"/>
          <w:szCs w:val="22"/>
          <w:color w:val="auto"/>
        </w:rPr>
        <w:t>nivel: intermedio</w:t>
      </w:r>
    </w:p>
    <w:p>
      <w:pPr>
        <w:ind w:left="520"/>
        <w:spacing w:after="0" w:line="191" w:lineRule="auto"/>
        <w:rPr>
          <w:rFonts w:ascii="Courier New" w:cs="Courier New" w:eastAsia="Courier New" w:hAnsi="Courier New"/>
          <w:sz w:val="22"/>
          <w:szCs w:val="22"/>
          <w:color w:val="auto"/>
        </w:rPr>
      </w:pPr>
      <w:r>
        <w:rPr>
          <w:rFonts w:ascii="Courier New" w:cs="Courier New" w:eastAsia="Courier New" w:hAnsi="Courier New"/>
          <w:sz w:val="24"/>
          <w:szCs w:val="24"/>
          <w:color w:val="auto"/>
        </w:rPr>
        <w:t xml:space="preserve">o  </w:t>
      </w:r>
      <w:r>
        <w:rPr>
          <w:rFonts w:ascii="Calibri" w:cs="Calibri" w:eastAsia="Calibri" w:hAnsi="Calibri"/>
          <w:sz w:val="24"/>
          <w:szCs w:val="24"/>
          <w:color w:val="auto"/>
        </w:rPr>
        <w:t>Microsof office</w:t>
      </w:r>
      <w:r>
        <w:rPr>
          <w:rFonts w:ascii="Courier New" w:cs="Courier New" w:eastAsia="Courier New" w:hAnsi="Courier New"/>
          <w:sz w:val="24"/>
          <w:szCs w:val="24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–</w:t>
      </w:r>
      <w:r>
        <w:rPr>
          <w:rFonts w:ascii="Courier New" w:cs="Courier New" w:eastAsia="Courier New" w:hAnsi="Courier New"/>
          <w:sz w:val="24"/>
          <w:szCs w:val="24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nivel : intermedio</w:t>
      </w:r>
    </w:p>
    <w:p>
      <w:pPr>
        <w:spacing w:after="0" w:line="373" w:lineRule="exact"/>
        <w:rPr>
          <w:sz w:val="24"/>
          <w:szCs w:val="24"/>
          <w:color w:val="auto"/>
        </w:rPr>
      </w:pPr>
    </w:p>
    <w:p>
      <w:pPr>
        <w:ind w:left="160" w:right="280"/>
        <w:spacing w:after="0" w:line="18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EXPERIENCIA LABORAL: </w:t>
      </w:r>
      <w:r>
        <w:rPr>
          <w:rFonts w:ascii="Calibri" w:cs="Calibri" w:eastAsia="Calibri" w:hAnsi="Calibri"/>
          <w:sz w:val="24"/>
          <w:szCs w:val="24"/>
          <w:color w:val="auto"/>
        </w:rPr>
        <w:t>No cuento con experiencia laboral, pero deseo poder tener la</w:t>
      </w: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Calibri" w:cs="Calibri" w:eastAsia="Calibri" w:hAnsi="Calibri"/>
          <w:sz w:val="24"/>
          <w:szCs w:val="24"/>
          <w:color w:val="auto"/>
        </w:rPr>
        <w:t>oportunidad laboral para a prueba mis conocimientos.</w:t>
      </w:r>
    </w:p>
    <w:p>
      <w:pPr>
        <w:sectPr>
          <w:pgSz w:w="12240" w:h="15840" w:orient="portrait"/>
          <w:cols w:equalWidth="0" w:num="1">
            <w:col w:w="9360"/>
          </w:cols>
          <w:pgMar w:left="1440" w:top="1220" w:right="1440" w:bottom="125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0" w:lineRule="exact"/>
        <w:rPr>
          <w:sz w:val="24"/>
          <w:szCs w:val="24"/>
          <w:color w:val="auto"/>
        </w:rPr>
      </w:pPr>
    </w:p>
    <w:p>
      <w:pPr>
        <w:jc w:val="center"/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auto"/>
        </w:rPr>
        <w:t>DISPONIBILIDAD INMEDIATA</w:t>
      </w:r>
    </w:p>
    <w:sectPr>
      <w:pgSz w:w="12240" w:h="15840" w:orient="portrait"/>
      <w:cols w:equalWidth="0" w:num="1">
        <w:col w:w="9360"/>
      </w:cols>
      <w:pgMar w:left="1440" w:top="1220" w:right="1440" w:bottom="125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2000019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"/>
      <w:numFmt w:val="lowerLetter"/>
      <w:start w:val="15"/>
    </w:lvl>
  </w:abstractNum>
  <w:abstractNum w:abstractNumId="1">
    <w:nsid w:val="74B0DC51"/>
    <w:multiLevelType w:val="hybridMultilevel"/>
    <w:lvl w:ilvl="0">
      <w:lvlJc w:val="left"/>
      <w:lvlText w:val="%1"/>
      <w:numFmt w:val="lowerLetter"/>
      <w:start w:val="15"/>
    </w:lvl>
  </w:abstractNum>
  <w:abstractNum w:abstractNumId="2">
    <w:nsid w:val="19495CFF"/>
    <w:multiLevelType w:val="hybridMultilevel"/>
    <w:lvl w:ilvl="0">
      <w:lvlJc w:val="left"/>
      <w:lvlText w:val="%1"/>
      <w:numFmt w:val="lowerLetter"/>
      <w:start w:val="15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2021-01-25T22:25:58Z</dcterms:created>
  <dcterms:modified xsi:type="dcterms:W3CDTF">2021-01-25T22:25:58Z</dcterms:modified>
</cp:coreProperties>
</file>